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219DD" w14:textId="575805DC" w:rsidR="00996275" w:rsidRPr="00E7431E" w:rsidRDefault="00996275" w:rsidP="00996275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672E02">
        <w:rPr>
          <w:rFonts w:ascii="Arial" w:hAnsi="Arial" w:cs="Times New Roman"/>
          <w:b/>
          <w:noProof/>
          <w:sz w:val="24"/>
          <w:szCs w:val="20"/>
          <w:lang w:val="en-GB"/>
        </w:rPr>
        <w:t>7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R4-2</w:t>
      </w:r>
      <w:r w:rsidRPr="0024519B">
        <w:rPr>
          <w:rFonts w:ascii="Arial" w:hAnsi="Arial" w:cs="Times New Roman"/>
          <w:b/>
          <w:noProof/>
          <w:sz w:val="24"/>
          <w:szCs w:val="20"/>
          <w:lang w:val="en-GB"/>
        </w:rPr>
        <w:t>3</w:t>
      </w:r>
      <w:r w:rsidR="00947A0D">
        <w:rPr>
          <w:rFonts w:ascii="Arial" w:hAnsi="Arial" w:cs="Times New Roman"/>
          <w:b/>
          <w:noProof/>
          <w:sz w:val="24"/>
          <w:szCs w:val="20"/>
          <w:lang w:val="en-GB"/>
        </w:rPr>
        <w:t>07359</w:t>
      </w:r>
    </w:p>
    <w:p w14:paraId="747F9C4C" w14:textId="77777777" w:rsidR="00672E02" w:rsidRPr="00071EE1" w:rsidRDefault="00672E02" w:rsidP="00672E02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South Korea,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 22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B377475" w14:textId="77777777" w:rsidR="007E1D16" w:rsidRPr="00996275" w:rsidRDefault="007E1D16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EA62003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E3B9E">
        <w:rPr>
          <w:rFonts w:ascii="Arial" w:eastAsia="Calibri" w:hAnsi="Arial" w:cs="Arial"/>
          <w:b/>
          <w:bCs/>
          <w:sz w:val="24"/>
          <w:lang w:val="en-GB"/>
        </w:rPr>
        <w:t>Maintenance on PUCCH SCell activation delay</w:t>
      </w:r>
    </w:p>
    <w:p w14:paraId="53921647" w14:textId="1F536DC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632D1">
        <w:rPr>
          <w:rFonts w:ascii="Arial" w:eastAsia="MS Mincho" w:hAnsi="Arial" w:cs="Arial"/>
          <w:b/>
          <w:bCs/>
          <w:sz w:val="24"/>
          <w:szCs w:val="20"/>
          <w:lang w:val="en-GB"/>
        </w:rPr>
        <w:t>5.2.10.3</w:t>
      </w:r>
    </w:p>
    <w:p w14:paraId="266D763D" w14:textId="77777777" w:rsidR="00841BCD" w:rsidRPr="00890C0B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 w:hint="eastAsia"/>
          <w:b/>
          <w:bCs/>
          <w:sz w:val="24"/>
          <w:lang w:val="en-GB" w:eastAsia="zh-CN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ABB8EEA" w14:textId="01ADB5E2" w:rsidR="00365DFE" w:rsidRDefault="00A52F8F" w:rsidP="00CE023D">
      <w:pPr>
        <w:spacing w:before="120" w:after="240" w:line="257" w:lineRule="auto"/>
        <w:jc w:val="both"/>
        <w:rPr>
          <w:lang w:eastAsia="zh-CN"/>
        </w:rPr>
      </w:pPr>
      <w:r>
        <w:rPr>
          <w:lang w:eastAsia="zh-CN"/>
        </w:rPr>
        <w:t xml:space="preserve">At RAN4#106 meeting, </w:t>
      </w:r>
      <w:r w:rsidR="00365DFE">
        <w:rPr>
          <w:lang w:eastAsia="zh-CN"/>
        </w:rPr>
        <w:t xml:space="preserve">the following was agreed on the PL-RS measurement </w:t>
      </w:r>
      <w:r w:rsidR="00B16A51">
        <w:rPr>
          <w:lang w:eastAsia="zh-CN"/>
        </w:rPr>
        <w:t>delay [1]</w:t>
      </w:r>
      <w:r w:rsidR="00365DFE">
        <w:rPr>
          <w:lang w:eastAsia="zh-CN"/>
        </w:rPr>
        <w:t xml:space="preserve">. </w:t>
      </w:r>
      <w:r w:rsidR="00B16A51">
        <w:rPr>
          <w:lang w:eastAsia="zh-CN"/>
        </w:rPr>
        <w:t xml:space="preserve">In </w:t>
      </w:r>
      <w:r w:rsidR="00B16A51">
        <w:rPr>
          <w:szCs w:val="20"/>
        </w:rPr>
        <w:t xml:space="preserve">this contribution, we propose the number of samples for PL-RS measurement and some corrections to PUCCH SCell activation delay.  </w:t>
      </w:r>
    </w:p>
    <w:p w14:paraId="6F7C4DF8" w14:textId="77777777" w:rsidR="00365DFE" w:rsidRPr="00803258" w:rsidRDefault="00365DFE" w:rsidP="00365DFE">
      <w:pPr>
        <w:rPr>
          <w:b/>
          <w:i/>
          <w:iCs/>
          <w:u w:val="single"/>
          <w:lang w:eastAsia="ko-KR"/>
        </w:rPr>
      </w:pPr>
      <w:r w:rsidRPr="00803258">
        <w:rPr>
          <w:b/>
          <w:i/>
          <w:iCs/>
          <w:u w:val="single"/>
          <w:lang w:eastAsia="ko-KR"/>
        </w:rPr>
        <w:t>Issue 1-1-1: Whether the PL-RS will introduce extra delay time when the known condition is met in FR2 (the value of [X] in 8.3.12)</w:t>
      </w:r>
    </w:p>
    <w:p w14:paraId="6C7ACBBF" w14:textId="77777777" w:rsidR="00365DFE" w:rsidRPr="00803258" w:rsidRDefault="00365DFE" w:rsidP="00365DFE">
      <w:pPr>
        <w:pStyle w:val="ListParagraph"/>
        <w:numPr>
          <w:ilvl w:val="0"/>
          <w:numId w:val="8"/>
        </w:numPr>
        <w:spacing w:after="120" w:line="240" w:lineRule="auto"/>
        <w:ind w:left="720"/>
        <w:contextualSpacing w:val="0"/>
        <w:rPr>
          <w:i/>
          <w:iCs/>
          <w:szCs w:val="24"/>
          <w:lang w:eastAsia="zh-CN"/>
        </w:rPr>
      </w:pPr>
      <w:r w:rsidRPr="00803258">
        <w:rPr>
          <w:i/>
          <w:iCs/>
          <w:szCs w:val="24"/>
          <w:lang w:eastAsia="zh-CN"/>
        </w:rPr>
        <w:t xml:space="preserve">Agreement: </w:t>
      </w:r>
    </w:p>
    <w:p w14:paraId="3DE7500E" w14:textId="77777777" w:rsidR="00365DFE" w:rsidRPr="00803258" w:rsidRDefault="00365DFE" w:rsidP="00365DFE">
      <w:pPr>
        <w:pStyle w:val="ListParagraph"/>
        <w:numPr>
          <w:ilvl w:val="1"/>
          <w:numId w:val="8"/>
        </w:numPr>
        <w:spacing w:after="120" w:line="240" w:lineRule="auto"/>
        <w:ind w:left="1440"/>
        <w:contextualSpacing w:val="0"/>
        <w:rPr>
          <w:i/>
          <w:iCs/>
          <w:szCs w:val="24"/>
          <w:lang w:eastAsia="zh-CN"/>
        </w:rPr>
      </w:pPr>
      <w:r w:rsidRPr="00803258">
        <w:rPr>
          <w:i/>
          <w:iCs/>
          <w:szCs w:val="24"/>
          <w:lang w:eastAsia="zh-CN"/>
        </w:rPr>
        <w:t>When PL-RS of target PUCCH SCell is known, the X</w:t>
      </w:r>
      <w:proofErr w:type="gramStart"/>
      <w:r w:rsidRPr="00803258">
        <w:rPr>
          <w:i/>
          <w:iCs/>
          <w:szCs w:val="24"/>
          <w:lang w:eastAsia="zh-CN"/>
        </w:rPr>
        <w:t>=[</w:t>
      </w:r>
      <w:proofErr w:type="gramEnd"/>
      <w:r w:rsidRPr="00803258">
        <w:rPr>
          <w:i/>
          <w:iCs/>
          <w:szCs w:val="24"/>
          <w:lang w:eastAsia="zh-CN"/>
        </w:rPr>
        <w:t>4] sample measurement time is always considered</w:t>
      </w:r>
    </w:p>
    <w:p w14:paraId="6DF6F1B0" w14:textId="77777777" w:rsidR="00365DFE" w:rsidRPr="00803258" w:rsidRDefault="00365DFE" w:rsidP="00365DFE">
      <w:pPr>
        <w:pStyle w:val="ListParagraph"/>
        <w:numPr>
          <w:ilvl w:val="2"/>
          <w:numId w:val="8"/>
        </w:numPr>
        <w:spacing w:after="120" w:line="240" w:lineRule="auto"/>
        <w:ind w:left="2376"/>
        <w:contextualSpacing w:val="0"/>
        <w:rPr>
          <w:i/>
          <w:iCs/>
          <w:szCs w:val="24"/>
          <w:lang w:eastAsia="zh-CN"/>
        </w:rPr>
      </w:pPr>
      <w:r w:rsidRPr="00803258">
        <w:rPr>
          <w:i/>
          <w:iCs/>
          <w:szCs w:val="24"/>
          <w:lang w:eastAsia="zh-CN"/>
        </w:rPr>
        <w:t xml:space="preserve">The </w:t>
      </w:r>
      <w:r w:rsidRPr="00803258">
        <w:rPr>
          <w:rFonts w:hint="eastAsia"/>
          <w:i/>
          <w:iCs/>
          <w:szCs w:val="24"/>
          <w:lang w:eastAsia="zh-CN"/>
        </w:rPr>
        <w:t>above</w:t>
      </w:r>
      <w:r w:rsidRPr="00803258">
        <w:rPr>
          <w:i/>
          <w:iCs/>
          <w:szCs w:val="24"/>
          <w:lang w:eastAsia="zh-CN"/>
        </w:rPr>
        <w:t xml:space="preserve"> conclusion only applies to PL-RS evaluation in PUCCH </w:t>
      </w:r>
      <w:r w:rsidRPr="00803258">
        <w:rPr>
          <w:rFonts w:hint="eastAsia"/>
          <w:i/>
          <w:iCs/>
          <w:szCs w:val="24"/>
          <w:lang w:eastAsia="zh-CN"/>
        </w:rPr>
        <w:t>SCell</w:t>
      </w:r>
      <w:r w:rsidRPr="00803258">
        <w:rPr>
          <w:i/>
          <w:iCs/>
          <w:szCs w:val="24"/>
          <w:lang w:eastAsia="zh-CN"/>
        </w:rPr>
        <w:t xml:space="preserve"> activation requirements</w:t>
      </w:r>
    </w:p>
    <w:p w14:paraId="49A809A4" w14:textId="294FA2B5" w:rsidR="00FE482A" w:rsidRDefault="00625DE5" w:rsidP="00A10CAF">
      <w:pPr>
        <w:pStyle w:val="RAN4H1"/>
      </w:pPr>
      <w:r>
        <w:t>Discussion</w:t>
      </w:r>
    </w:p>
    <w:p w14:paraId="5914ACF9" w14:textId="3D12D150" w:rsidR="00601F72" w:rsidRDefault="00601F72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/>
          <w:szCs w:val="20"/>
          <w:lang w:val="it-IT" w:eastAsia="zh-CN"/>
        </w:rPr>
        <w:t xml:space="preserve">According to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agreement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,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additional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PL-RS measurement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considered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when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activating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a PUCCH SCell.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As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the UE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required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perform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intra-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frequency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measurements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on the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deactivated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SCell, the UE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likely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to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have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some measurement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samples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at the time of SCell activation. We are fine to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allow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additional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measurement on the PL-RS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possibly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based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on the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refined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beam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,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but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it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should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not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take long time to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avoid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unnecessarily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extending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the SCell activation delay. In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our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view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, 1 sample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is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enough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for PL-RS </w:t>
      </w:r>
      <w:proofErr w:type="spellStart"/>
      <w:r w:rsidR="00161F7F">
        <w:rPr>
          <w:rFonts w:eastAsiaTheme="minorEastAsia" w:cs="Times New Roman"/>
          <w:szCs w:val="20"/>
          <w:lang w:val="it-IT" w:eastAsia="zh-CN"/>
        </w:rPr>
        <w:t>evaluation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 </w:t>
      </w:r>
      <w:r w:rsidR="00F1268B">
        <w:rPr>
          <w:rFonts w:eastAsiaTheme="minorEastAsia" w:cs="Times New Roman"/>
          <w:szCs w:val="20"/>
          <w:lang w:val="it-IT" w:eastAsia="zh-CN"/>
        </w:rPr>
        <w:t>in</w:t>
      </w:r>
      <w:r w:rsidR="00161F7F">
        <w:rPr>
          <w:rFonts w:eastAsiaTheme="minorEastAsia" w:cs="Times New Roman"/>
          <w:szCs w:val="20"/>
          <w:lang w:val="it-IT" w:eastAsia="zh-CN"/>
        </w:rPr>
        <w:t xml:space="preserve"> PUCCH SCell activation delay </w:t>
      </w:r>
      <w:proofErr w:type="spellStart"/>
      <w:r w:rsidR="00F1268B">
        <w:rPr>
          <w:rFonts w:eastAsiaTheme="minorEastAsia" w:cs="Times New Roman"/>
          <w:szCs w:val="20"/>
          <w:lang w:val="it-IT" w:eastAsia="zh-CN"/>
        </w:rPr>
        <w:t>requirement</w:t>
      </w:r>
      <w:proofErr w:type="spellEnd"/>
      <w:r w:rsidR="00161F7F">
        <w:rPr>
          <w:rFonts w:eastAsiaTheme="minorEastAsia" w:cs="Times New Roman"/>
          <w:szCs w:val="20"/>
          <w:lang w:val="it-IT" w:eastAsia="zh-CN"/>
        </w:rPr>
        <w:t xml:space="preserve">. </w:t>
      </w:r>
    </w:p>
    <w:p w14:paraId="60DB6E34" w14:textId="7BCD9AE3" w:rsidR="00161F7F" w:rsidRPr="00161F7F" w:rsidRDefault="00161F7F" w:rsidP="000F4B18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161F7F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roposal 1: 1 sample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is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enough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 for PL-RS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evaluation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 in PUCCH SCell activation delay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requirement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, i.e. </w:t>
      </w:r>
      <w:r w:rsidRPr="00161F7F">
        <w:rPr>
          <w:b/>
          <w:bCs/>
          <w:szCs w:val="24"/>
          <w:lang w:eastAsia="zh-CN"/>
        </w:rPr>
        <w:t>X=</w:t>
      </w:r>
      <w:r>
        <w:rPr>
          <w:b/>
          <w:bCs/>
          <w:szCs w:val="24"/>
          <w:lang w:eastAsia="zh-CN"/>
        </w:rPr>
        <w:t>1.</w:t>
      </w:r>
    </w:p>
    <w:p w14:paraId="2571EBFE" w14:textId="4C53D7ED" w:rsidR="00784FE3" w:rsidRDefault="00784FE3" w:rsidP="000F4B18">
      <w:pPr>
        <w:spacing w:after="120"/>
        <w:jc w:val="both"/>
        <w:rPr>
          <w:rFonts w:eastAsiaTheme="minorEastAsia" w:cs="Times New Roman"/>
          <w:szCs w:val="20"/>
          <w:lang w:val="it-IT" w:eastAsia="zh-CN"/>
        </w:rPr>
      </w:pPr>
      <w:r>
        <w:rPr>
          <w:rFonts w:eastAsiaTheme="minorEastAsia" w:cs="Times New Roman" w:hint="eastAsia"/>
          <w:szCs w:val="20"/>
          <w:lang w:val="it-IT" w:eastAsia="zh-CN"/>
        </w:rPr>
        <w:t>I</w:t>
      </w:r>
      <w:r>
        <w:rPr>
          <w:rFonts w:eastAsiaTheme="minorEastAsia" w:cs="Times New Roman"/>
          <w:szCs w:val="20"/>
          <w:lang w:val="it-IT" w:eastAsia="zh-CN"/>
        </w:rPr>
        <w:t xml:space="preserve">n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addition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,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following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was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agreed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in RAN4#103-e to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allow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parallel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processing of PL-RS measurement, DL CSI-RS reception/processing and UL TA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acquisation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, and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proposed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update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captured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in TS38.133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clause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8.3.12.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However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,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princ</w:t>
      </w:r>
      <w:r w:rsidR="003F4055">
        <w:rPr>
          <w:rFonts w:eastAsiaTheme="minorEastAsia" w:cs="Times New Roman"/>
          <w:szCs w:val="20"/>
          <w:lang w:val="it-IT" w:eastAsia="zh-CN"/>
        </w:rPr>
        <w:t>i</w:t>
      </w:r>
      <w:r>
        <w:rPr>
          <w:rFonts w:eastAsiaTheme="minorEastAsia" w:cs="Times New Roman"/>
          <w:szCs w:val="20"/>
          <w:lang w:val="it-IT" w:eastAsia="zh-CN"/>
        </w:rPr>
        <w:t>ple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of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parallel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processing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is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reflected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only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when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the UE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does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not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have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a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valid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TA. This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shall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be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applicable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also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to the </w:t>
      </w:r>
      <w:proofErr w:type="spellStart"/>
      <w:r>
        <w:rPr>
          <w:rFonts w:eastAsiaTheme="minorEastAsia" w:cs="Times New Roman"/>
          <w:szCs w:val="20"/>
          <w:lang w:val="it-IT" w:eastAsia="zh-CN"/>
        </w:rPr>
        <w:t>valid</w:t>
      </w:r>
      <w:proofErr w:type="spellEnd"/>
      <w:r>
        <w:rPr>
          <w:rFonts w:eastAsiaTheme="minorEastAsia" w:cs="Times New Roman"/>
          <w:szCs w:val="20"/>
          <w:lang w:val="it-IT" w:eastAsia="zh-CN"/>
        </w:rPr>
        <w:t xml:space="preserve"> TA case. </w:t>
      </w:r>
    </w:p>
    <w:p w14:paraId="499B4034" w14:textId="1D616AB5" w:rsidR="00784FE3" w:rsidRPr="00784FE3" w:rsidRDefault="00784FE3" w:rsidP="00784FE3">
      <w:pPr>
        <w:spacing w:after="180" w:line="240" w:lineRule="auto"/>
        <w:rPr>
          <w:rFonts w:cs="Times New Roman"/>
          <w:i/>
          <w:iCs/>
          <w:szCs w:val="20"/>
          <w:u w:val="single"/>
          <w:lang w:eastAsia="zh-CN"/>
        </w:rPr>
      </w:pPr>
      <w:r w:rsidRPr="00784FE3">
        <w:rPr>
          <w:rFonts w:cs="Times New Roman"/>
          <w:i/>
          <w:iCs/>
          <w:szCs w:val="20"/>
          <w:u w:val="single"/>
          <w:lang w:eastAsia="zh-CN"/>
        </w:rPr>
        <w:t>RAN4#103-e Agreements:</w:t>
      </w:r>
    </w:p>
    <w:p w14:paraId="63FAD824" w14:textId="77777777" w:rsidR="00784FE3" w:rsidRPr="00784FE3" w:rsidRDefault="00784FE3" w:rsidP="00784FE3">
      <w:pPr>
        <w:numPr>
          <w:ilvl w:val="0"/>
          <w:numId w:val="43"/>
        </w:numPr>
        <w:spacing w:after="120" w:line="240" w:lineRule="auto"/>
        <w:textAlignment w:val="center"/>
        <w:rPr>
          <w:rFonts w:ascii="Calibri" w:hAnsi="Calibri" w:cs="Calibri"/>
          <w:i/>
          <w:iCs/>
          <w:sz w:val="22"/>
          <w:lang w:val="en-GB" w:eastAsia="zh-CN"/>
        </w:rPr>
      </w:pPr>
      <w:r w:rsidRPr="00784FE3">
        <w:rPr>
          <w:rFonts w:cs="Times New Roman"/>
          <w:i/>
          <w:iCs/>
          <w:szCs w:val="20"/>
          <w:lang w:val="en-GB" w:eastAsia="zh-CN"/>
        </w:rPr>
        <w:t xml:space="preserve">Update the previous agreement about FR2 PL-RS measurement, from a sequential processing to a parallel processing, </w:t>
      </w:r>
      <w:proofErr w:type="gramStart"/>
      <w:r w:rsidRPr="00784FE3">
        <w:rPr>
          <w:rFonts w:cs="Times New Roman"/>
          <w:i/>
          <w:iCs/>
          <w:szCs w:val="20"/>
          <w:lang w:val="en-GB" w:eastAsia="zh-CN"/>
        </w:rPr>
        <w:t>i.e.</w:t>
      </w:r>
      <w:proofErr w:type="gramEnd"/>
      <w:r w:rsidRPr="00784FE3">
        <w:rPr>
          <w:rFonts w:cs="Times New Roman"/>
          <w:i/>
          <w:iCs/>
          <w:szCs w:val="20"/>
          <w:lang w:val="en-GB" w:eastAsia="zh-CN"/>
        </w:rPr>
        <w:t xml:space="preserve"> PL-RS can be measured in parallel with “DL CSI-RS reception/processing” and “UL TA acquisition”.</w:t>
      </w:r>
    </w:p>
    <w:p w14:paraId="2942CCCC" w14:textId="77777777" w:rsidR="00784FE3" w:rsidRPr="00784FE3" w:rsidRDefault="00784FE3" w:rsidP="00784FE3">
      <w:pPr>
        <w:numPr>
          <w:ilvl w:val="1"/>
          <w:numId w:val="43"/>
        </w:numPr>
        <w:spacing w:after="120" w:line="240" w:lineRule="auto"/>
        <w:textAlignment w:val="center"/>
        <w:rPr>
          <w:rFonts w:ascii="Calibri" w:hAnsi="Calibri" w:cs="Calibri"/>
          <w:i/>
          <w:iCs/>
          <w:sz w:val="22"/>
          <w:lang w:val="en-GB" w:eastAsia="zh-CN"/>
        </w:rPr>
      </w:pPr>
      <w:r w:rsidRPr="00784FE3">
        <w:rPr>
          <w:rFonts w:cs="Times New Roman"/>
          <w:i/>
          <w:iCs/>
          <w:szCs w:val="20"/>
          <w:lang w:val="en-GB" w:eastAsia="zh-CN"/>
        </w:rPr>
        <w:t>Previous agreement: 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HARQ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activation_time</w:t>
      </w:r>
      <w:r w:rsidRPr="00784FE3">
        <w:rPr>
          <w:rFonts w:cs="Times New Roman"/>
          <w:i/>
          <w:iCs/>
          <w:szCs w:val="20"/>
          <w:lang w:val="en-GB" w:eastAsia="zh-CN"/>
        </w:rPr>
        <w:t>+[X]+max{(T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first_available_CSI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CSI_processing</w:t>
      </w:r>
      <w:proofErr w:type="gramStart"/>
      <w:r w:rsidRPr="00784FE3">
        <w:rPr>
          <w:rFonts w:cs="Times New Roman"/>
          <w:i/>
          <w:iCs/>
          <w:szCs w:val="20"/>
          <w:lang w:val="en-GB" w:eastAsia="zh-CN"/>
        </w:rPr>
        <w:t>),(</w:t>
      </w:r>
      <w:proofErr w:type="gramEnd"/>
      <w:r w:rsidRPr="00784FE3">
        <w:rPr>
          <w:rFonts w:cs="Times New Roman"/>
          <w:i/>
          <w:iCs/>
          <w:szCs w:val="20"/>
          <w:lang w:val="en-GB" w:eastAsia="zh-CN"/>
        </w:rPr>
        <w:t>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1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2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3</w:t>
      </w:r>
      <w:r w:rsidRPr="00784FE3">
        <w:rPr>
          <w:rFonts w:cs="Times New Roman"/>
          <w:i/>
          <w:iCs/>
          <w:szCs w:val="20"/>
          <w:lang w:val="en-GB" w:eastAsia="zh-CN"/>
        </w:rPr>
        <w:t>)}+T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CSI_reporting_after</w:t>
      </w:r>
    </w:p>
    <w:p w14:paraId="02B78149" w14:textId="77777777" w:rsidR="00784FE3" w:rsidRPr="00784FE3" w:rsidRDefault="00784FE3" w:rsidP="00784FE3">
      <w:pPr>
        <w:numPr>
          <w:ilvl w:val="1"/>
          <w:numId w:val="43"/>
        </w:numPr>
        <w:spacing w:after="120" w:line="240" w:lineRule="auto"/>
        <w:textAlignment w:val="center"/>
        <w:rPr>
          <w:rFonts w:ascii="Calibri" w:hAnsi="Calibri" w:cs="Calibri"/>
          <w:i/>
          <w:iCs/>
          <w:sz w:val="22"/>
          <w:lang w:val="en-GB" w:eastAsia="zh-CN"/>
        </w:rPr>
      </w:pPr>
      <w:r w:rsidRPr="00784FE3">
        <w:rPr>
          <w:rFonts w:cs="Times New Roman"/>
          <w:i/>
          <w:iCs/>
          <w:szCs w:val="20"/>
          <w:lang w:val="en-GB" w:eastAsia="zh-CN"/>
        </w:rPr>
        <w:t>Proposed update: 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HARQ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activation_time</w:t>
      </w:r>
      <w:r w:rsidRPr="00784FE3">
        <w:rPr>
          <w:rFonts w:cs="Times New Roman"/>
          <w:i/>
          <w:iCs/>
          <w:szCs w:val="20"/>
          <w:lang w:val="en-GB" w:eastAsia="zh-CN"/>
        </w:rPr>
        <w:t>+max{(T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first_available_CSI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CSI_processing</w:t>
      </w:r>
      <w:proofErr w:type="gramStart"/>
      <w:r w:rsidRPr="00784FE3">
        <w:rPr>
          <w:rFonts w:cs="Times New Roman"/>
          <w:i/>
          <w:iCs/>
          <w:szCs w:val="20"/>
          <w:lang w:val="en-GB" w:eastAsia="zh-CN"/>
        </w:rPr>
        <w:t>),(</w:t>
      </w:r>
      <w:proofErr w:type="gramEnd"/>
      <w:r w:rsidRPr="00784FE3">
        <w:rPr>
          <w:rFonts w:cs="Times New Roman"/>
          <w:i/>
          <w:iCs/>
          <w:szCs w:val="20"/>
          <w:lang w:val="en-GB" w:eastAsia="zh-CN"/>
        </w:rPr>
        <w:t>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1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2</w:t>
      </w:r>
      <w:r w:rsidRPr="00784FE3">
        <w:rPr>
          <w:rFonts w:cs="Times New Roman"/>
          <w:i/>
          <w:iCs/>
          <w:szCs w:val="20"/>
          <w:lang w:val="en-GB" w:eastAsia="zh-CN"/>
        </w:rPr>
        <w:t>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3</w:t>
      </w:r>
      <w:r w:rsidRPr="00784FE3">
        <w:rPr>
          <w:rFonts w:cs="Times New Roman"/>
          <w:i/>
          <w:iCs/>
          <w:szCs w:val="20"/>
          <w:lang w:val="en-GB" w:eastAsia="zh-CN"/>
        </w:rPr>
        <w:t>),[X]}+T</w:t>
      </w:r>
      <w:r w:rsidRPr="00784FE3">
        <w:rPr>
          <w:rFonts w:cs="Times New Roman"/>
          <w:i/>
          <w:iCs/>
          <w:szCs w:val="20"/>
          <w:vertAlign w:val="subscript"/>
          <w:lang w:val="en-GB" w:eastAsia="zh-CN"/>
        </w:rPr>
        <w:t>CSI_reporting_after</w:t>
      </w:r>
    </w:p>
    <w:p w14:paraId="2FCCA9DF" w14:textId="5ABF0375" w:rsidR="00784FE3" w:rsidRPr="00784FE3" w:rsidRDefault="00784FE3" w:rsidP="000F4B18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784FE3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784FE3">
        <w:rPr>
          <w:rFonts w:eastAsiaTheme="minorEastAsia" w:cs="Times New Roman"/>
          <w:b/>
          <w:bCs/>
          <w:szCs w:val="20"/>
          <w:lang w:val="en-GB" w:eastAsia="zh-CN"/>
        </w:rPr>
        <w:t xml:space="preserve">roposal 2: The parallel processing of PL-RS measurement and DL CSI-RS reception/processing shall be also applied to the valid TA case. </w:t>
      </w:r>
    </w:p>
    <w:p w14:paraId="4B4BA01D" w14:textId="764AE948" w:rsidR="00784FE3" w:rsidRDefault="00784FE3" w:rsidP="000F4B18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>The CR is provided to address above issues in [2]. It is proposed to agree on the CR.</w:t>
      </w:r>
    </w:p>
    <w:p w14:paraId="5055B5D1" w14:textId="395F5173" w:rsidR="00784FE3" w:rsidRPr="00784FE3" w:rsidRDefault="00784FE3" w:rsidP="000F4B18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784FE3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784FE3">
        <w:rPr>
          <w:rFonts w:eastAsiaTheme="minorEastAsia" w:cs="Times New Roman"/>
          <w:b/>
          <w:bCs/>
          <w:szCs w:val="20"/>
          <w:lang w:val="en-GB" w:eastAsia="zh-CN"/>
        </w:rPr>
        <w:t>roposal 3: Agree on the changes in the C</w:t>
      </w:r>
      <w:r w:rsidRPr="00DC0370">
        <w:rPr>
          <w:rFonts w:eastAsiaTheme="minorEastAsia" w:cs="Times New Roman"/>
          <w:b/>
          <w:bCs/>
          <w:szCs w:val="20"/>
          <w:lang w:val="en-GB" w:eastAsia="zh-CN"/>
        </w:rPr>
        <w:t xml:space="preserve">R </w:t>
      </w:r>
      <w:r w:rsidR="00EE14E4" w:rsidRPr="00DC0370">
        <w:rPr>
          <w:rFonts w:eastAsiaTheme="minorEastAsia" w:cs="Times New Roman"/>
          <w:b/>
          <w:bCs/>
          <w:szCs w:val="20"/>
          <w:lang w:val="en-GB" w:eastAsia="zh-CN"/>
        </w:rPr>
        <w:t>R4-23</w:t>
      </w:r>
      <w:r w:rsidR="00DC0370" w:rsidRPr="00DC0370">
        <w:rPr>
          <w:rFonts w:eastAsiaTheme="minorEastAsia" w:cs="Times New Roman"/>
          <w:b/>
          <w:bCs/>
          <w:szCs w:val="20"/>
          <w:lang w:val="en-GB" w:eastAsia="zh-CN"/>
        </w:rPr>
        <w:t>0736</w:t>
      </w:r>
      <w:r w:rsidR="00DC0370">
        <w:rPr>
          <w:rFonts w:eastAsiaTheme="minorEastAsia" w:cs="Times New Roman"/>
          <w:b/>
          <w:bCs/>
          <w:szCs w:val="20"/>
          <w:lang w:val="en-GB" w:eastAsia="zh-CN"/>
        </w:rPr>
        <w:t xml:space="preserve">0 </w:t>
      </w:r>
      <w:r w:rsidRPr="00784FE3">
        <w:rPr>
          <w:rFonts w:eastAsiaTheme="minorEastAsia" w:cs="Times New Roman"/>
          <w:b/>
          <w:bCs/>
          <w:szCs w:val="20"/>
          <w:lang w:val="en-GB" w:eastAsia="zh-CN"/>
        </w:rPr>
        <w:t xml:space="preserve">to address above issues. </w:t>
      </w:r>
    </w:p>
    <w:p w14:paraId="4DE3080F" w14:textId="6F01028B" w:rsidR="00636556" w:rsidRDefault="00CD7492" w:rsidP="00636556">
      <w:pPr>
        <w:pStyle w:val="RAN4H1"/>
      </w:pPr>
      <w:r w:rsidRPr="00A37002">
        <w:lastRenderedPageBreak/>
        <w:t>Conclusion</w:t>
      </w:r>
    </w:p>
    <w:p w14:paraId="62B0CDD6" w14:textId="0EEE388D" w:rsidR="00711AA2" w:rsidRDefault="00AD6A58" w:rsidP="007F187B">
      <w:pPr>
        <w:jc w:val="both"/>
      </w:pPr>
      <w:r>
        <w:t>This contribution</w:t>
      </w:r>
      <w:r w:rsidR="007F187B">
        <w:t xml:space="preserve"> </w:t>
      </w:r>
      <w:r w:rsidR="003E7A74">
        <w:t xml:space="preserve">discusses the </w:t>
      </w:r>
      <w:r w:rsidR="002B1179">
        <w:t>other</w:t>
      </w:r>
      <w:r w:rsidR="002C64F7">
        <w:t xml:space="preserve"> enhancement</w:t>
      </w:r>
      <w:r w:rsidR="004D4139">
        <w:t>s</w:t>
      </w:r>
      <w:r w:rsidR="002C64F7">
        <w:t xml:space="preserve"> for FR2 SCell activation delay reduction.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0D435231" w14:textId="77777777" w:rsidR="001443B1" w:rsidRPr="00161F7F" w:rsidRDefault="001443B1" w:rsidP="001443B1">
      <w:pPr>
        <w:spacing w:after="120"/>
        <w:jc w:val="both"/>
        <w:rPr>
          <w:rFonts w:eastAsiaTheme="minorEastAsia" w:cs="Times New Roman"/>
          <w:b/>
          <w:bCs/>
          <w:szCs w:val="20"/>
          <w:lang w:val="it-IT" w:eastAsia="zh-CN"/>
        </w:rPr>
      </w:pPr>
      <w:r w:rsidRPr="00161F7F">
        <w:rPr>
          <w:rFonts w:eastAsiaTheme="minorEastAsia" w:cs="Times New Roman" w:hint="eastAsia"/>
          <w:b/>
          <w:bCs/>
          <w:szCs w:val="20"/>
          <w:lang w:val="it-IT" w:eastAsia="zh-CN"/>
        </w:rPr>
        <w:t>P</w:t>
      </w:r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roposal 1: 1 sample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is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enough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 for PL-RS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evaluation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 in PUCCH SCell activation delay </w:t>
      </w:r>
      <w:proofErr w:type="spellStart"/>
      <w:r w:rsidRPr="00161F7F">
        <w:rPr>
          <w:rFonts w:eastAsiaTheme="minorEastAsia" w:cs="Times New Roman"/>
          <w:b/>
          <w:bCs/>
          <w:szCs w:val="20"/>
          <w:lang w:val="it-IT" w:eastAsia="zh-CN"/>
        </w:rPr>
        <w:t>requirement</w:t>
      </w:r>
      <w:proofErr w:type="spellEnd"/>
      <w:r w:rsidRPr="00161F7F">
        <w:rPr>
          <w:rFonts w:eastAsiaTheme="minorEastAsia" w:cs="Times New Roman"/>
          <w:b/>
          <w:bCs/>
          <w:szCs w:val="20"/>
          <w:lang w:val="it-IT" w:eastAsia="zh-CN"/>
        </w:rPr>
        <w:t xml:space="preserve">, i.e. </w:t>
      </w:r>
      <w:r w:rsidRPr="00161F7F">
        <w:rPr>
          <w:b/>
          <w:bCs/>
          <w:szCs w:val="24"/>
          <w:lang w:eastAsia="zh-CN"/>
        </w:rPr>
        <w:t>X=</w:t>
      </w:r>
      <w:r>
        <w:rPr>
          <w:b/>
          <w:bCs/>
          <w:szCs w:val="24"/>
          <w:lang w:eastAsia="zh-CN"/>
        </w:rPr>
        <w:t>1.</w:t>
      </w:r>
    </w:p>
    <w:p w14:paraId="22C2B24D" w14:textId="77777777" w:rsidR="001443B1" w:rsidRPr="00784FE3" w:rsidRDefault="001443B1" w:rsidP="001443B1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784FE3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784FE3">
        <w:rPr>
          <w:rFonts w:eastAsiaTheme="minorEastAsia" w:cs="Times New Roman"/>
          <w:b/>
          <w:bCs/>
          <w:szCs w:val="20"/>
          <w:lang w:val="en-GB" w:eastAsia="zh-CN"/>
        </w:rPr>
        <w:t xml:space="preserve">roposal 2: The parallel processing of PL-RS measurement and DL CSI-RS reception/processing shall be also applied to the valid TA case. </w:t>
      </w:r>
    </w:p>
    <w:p w14:paraId="63FC3A8F" w14:textId="6FB46D6A" w:rsidR="001443B1" w:rsidRPr="001443B1" w:rsidRDefault="001443B1" w:rsidP="001443B1">
      <w:pPr>
        <w:spacing w:after="120"/>
        <w:jc w:val="both"/>
        <w:rPr>
          <w:lang w:val="en-GB"/>
        </w:rPr>
      </w:pPr>
      <w:r w:rsidRPr="00784FE3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784FE3">
        <w:rPr>
          <w:rFonts w:eastAsiaTheme="minorEastAsia" w:cs="Times New Roman"/>
          <w:b/>
          <w:bCs/>
          <w:szCs w:val="20"/>
          <w:lang w:val="en-GB" w:eastAsia="zh-CN"/>
        </w:rPr>
        <w:t xml:space="preserve">roposal 3: Agree on the changes in the </w:t>
      </w:r>
      <w:r w:rsidRPr="00A13312">
        <w:rPr>
          <w:rFonts w:eastAsiaTheme="minorEastAsia" w:cs="Times New Roman"/>
          <w:b/>
          <w:bCs/>
          <w:szCs w:val="20"/>
          <w:lang w:val="en-GB" w:eastAsia="zh-CN"/>
        </w:rPr>
        <w:t>CR R4-23</w:t>
      </w:r>
      <w:r w:rsidR="00A13312" w:rsidRPr="00A13312">
        <w:rPr>
          <w:rFonts w:eastAsiaTheme="minorEastAsia" w:cs="Times New Roman"/>
          <w:b/>
          <w:bCs/>
          <w:szCs w:val="20"/>
          <w:lang w:val="en-GB" w:eastAsia="zh-CN"/>
        </w:rPr>
        <w:t xml:space="preserve">07360 </w:t>
      </w:r>
      <w:r w:rsidRPr="00A13312">
        <w:rPr>
          <w:rFonts w:eastAsiaTheme="minorEastAsia" w:cs="Times New Roman"/>
          <w:b/>
          <w:bCs/>
          <w:szCs w:val="20"/>
          <w:lang w:val="en-GB" w:eastAsia="zh-CN"/>
        </w:rPr>
        <w:t>to ad</w:t>
      </w:r>
      <w:r w:rsidRPr="00784FE3">
        <w:rPr>
          <w:rFonts w:eastAsiaTheme="minorEastAsia" w:cs="Times New Roman"/>
          <w:b/>
          <w:bCs/>
          <w:szCs w:val="20"/>
          <w:lang w:val="en-GB" w:eastAsia="zh-CN"/>
        </w:rPr>
        <w:t xml:space="preserve">dress above issues. 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p w14:paraId="4F7881E0" w14:textId="5FA023E8" w:rsidR="00E23975" w:rsidRDefault="00537DCC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R4-2</w:t>
      </w:r>
      <w:r w:rsidR="007B1891">
        <w:t>30</w:t>
      </w:r>
      <w:r w:rsidR="00B16A51">
        <w:t>3157</w:t>
      </w:r>
      <w:r w:rsidR="00E23975">
        <w:t xml:space="preserve">, </w:t>
      </w:r>
      <w:r w:rsidR="00B16A51" w:rsidRPr="00B16A51">
        <w:t xml:space="preserve">WF on </w:t>
      </w:r>
      <w:proofErr w:type="spellStart"/>
      <w:r w:rsidR="00B16A51" w:rsidRPr="00B16A51">
        <w:t>FeRRM</w:t>
      </w:r>
      <w:proofErr w:type="spellEnd"/>
      <w:r w:rsidR="00B16A51" w:rsidRPr="00B16A51">
        <w:t xml:space="preserve"> PUCCH </w:t>
      </w:r>
      <w:proofErr w:type="spellStart"/>
      <w:r w:rsidR="00B16A51" w:rsidRPr="00B16A51">
        <w:t>Scell</w:t>
      </w:r>
      <w:proofErr w:type="spellEnd"/>
      <w:r w:rsidR="00B16A51" w:rsidRPr="00B16A51">
        <w:t xml:space="preserve"> activation requirements maintenance</w:t>
      </w:r>
      <w:r w:rsidR="00B16A51">
        <w:t>, Apple</w:t>
      </w:r>
      <w:r w:rsidR="00E23975">
        <w:t xml:space="preserve"> </w:t>
      </w:r>
      <w:bookmarkEnd w:id="0"/>
    </w:p>
    <w:p w14:paraId="1D8E715F" w14:textId="5414A882" w:rsidR="00FC2576" w:rsidRDefault="00FC2576" w:rsidP="00FC257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noProof/>
        </w:rPr>
      </w:pPr>
      <w:r w:rsidRPr="00A13312">
        <w:t>R4-23</w:t>
      </w:r>
      <w:r w:rsidR="00A13312" w:rsidRPr="00A13312">
        <w:t>07360</w:t>
      </w:r>
      <w:r w:rsidRPr="00A13312">
        <w:t>, 38</w:t>
      </w:r>
      <w:r>
        <w:t>.133 CR on PUCCH SCell activation delay requirement, Nokia, Nokia Shanghai Bell</w:t>
      </w:r>
    </w:p>
    <w:sectPr w:rsidR="00FC257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86A49" w14:textId="77777777" w:rsidR="000E1AAF" w:rsidRDefault="000E1AAF" w:rsidP="00001C9B">
      <w:pPr>
        <w:spacing w:after="0" w:line="240" w:lineRule="auto"/>
      </w:pPr>
      <w:r>
        <w:separator/>
      </w:r>
    </w:p>
  </w:endnote>
  <w:endnote w:type="continuationSeparator" w:id="0">
    <w:p w14:paraId="485C3515" w14:textId="77777777" w:rsidR="000E1AAF" w:rsidRDefault="000E1AAF" w:rsidP="00001C9B">
      <w:pPr>
        <w:spacing w:after="0" w:line="240" w:lineRule="auto"/>
      </w:pPr>
      <w:r>
        <w:continuationSeparator/>
      </w:r>
    </w:p>
  </w:endnote>
  <w:endnote w:type="continuationNotice" w:id="1">
    <w:p w14:paraId="3CCAFEBA" w14:textId="77777777" w:rsidR="000E1AAF" w:rsidRDefault="000E1A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CC308" w14:textId="77777777" w:rsidR="000E1AAF" w:rsidRDefault="000E1AAF" w:rsidP="00001C9B">
      <w:pPr>
        <w:spacing w:after="0" w:line="240" w:lineRule="auto"/>
      </w:pPr>
      <w:r>
        <w:separator/>
      </w:r>
    </w:p>
  </w:footnote>
  <w:footnote w:type="continuationSeparator" w:id="0">
    <w:p w14:paraId="0828A4C2" w14:textId="77777777" w:rsidR="000E1AAF" w:rsidRDefault="000E1AAF" w:rsidP="00001C9B">
      <w:pPr>
        <w:spacing w:after="0" w:line="240" w:lineRule="auto"/>
      </w:pPr>
      <w:r>
        <w:continuationSeparator/>
      </w:r>
    </w:p>
  </w:footnote>
  <w:footnote w:type="continuationNotice" w:id="1">
    <w:p w14:paraId="6FA76DAF" w14:textId="77777777" w:rsidR="000E1AAF" w:rsidRDefault="000E1A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F4625"/>
    <w:multiLevelType w:val="hybridMultilevel"/>
    <w:tmpl w:val="8A08B5D0"/>
    <w:lvl w:ilvl="0" w:tplc="22988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F0F30B7"/>
    <w:multiLevelType w:val="hybridMultilevel"/>
    <w:tmpl w:val="132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B2071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682EDF"/>
    <w:multiLevelType w:val="multilevel"/>
    <w:tmpl w:val="DB14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C96F3E"/>
    <w:multiLevelType w:val="hybridMultilevel"/>
    <w:tmpl w:val="7D20BB72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E6DF2"/>
    <w:multiLevelType w:val="hybridMultilevel"/>
    <w:tmpl w:val="5BAC681C"/>
    <w:lvl w:ilvl="0" w:tplc="606C6D10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727935"/>
    <w:multiLevelType w:val="hybridMultilevel"/>
    <w:tmpl w:val="84286170"/>
    <w:lvl w:ilvl="0" w:tplc="04090001">
      <w:start w:val="1"/>
      <w:numFmt w:val="bullet"/>
      <w:lvlText w:val=""/>
      <w:lvlJc w:val="left"/>
      <w:pPr>
        <w:ind w:left="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1" w15:restartNumberingAfterBreak="0">
    <w:nsid w:val="3850234D"/>
    <w:multiLevelType w:val="hybridMultilevel"/>
    <w:tmpl w:val="48847CE8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52017"/>
    <w:multiLevelType w:val="multilevel"/>
    <w:tmpl w:val="85685A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9E036C"/>
    <w:multiLevelType w:val="hybridMultilevel"/>
    <w:tmpl w:val="40E4EFE8"/>
    <w:lvl w:ilvl="0" w:tplc="43F435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32211A6"/>
    <w:multiLevelType w:val="hybridMultilevel"/>
    <w:tmpl w:val="4454D37E"/>
    <w:lvl w:ilvl="0" w:tplc="3738B96E">
      <w:start w:val="2"/>
      <w:numFmt w:val="bullet"/>
      <w:lvlText w:val="-"/>
      <w:lvlJc w:val="left"/>
      <w:pPr>
        <w:ind w:left="69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91D743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0E14C2"/>
    <w:multiLevelType w:val="hybridMultilevel"/>
    <w:tmpl w:val="F73E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876B4"/>
    <w:multiLevelType w:val="hybridMultilevel"/>
    <w:tmpl w:val="81369A40"/>
    <w:lvl w:ilvl="0" w:tplc="606C6D1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A4388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53230A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AE0E37"/>
    <w:multiLevelType w:val="multilevel"/>
    <w:tmpl w:val="EC08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73606E"/>
    <w:multiLevelType w:val="multilevel"/>
    <w:tmpl w:val="686086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cs="Times New Roman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EA92AD4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C7541"/>
    <w:multiLevelType w:val="multilevel"/>
    <w:tmpl w:val="34946C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F5B1B58"/>
    <w:multiLevelType w:val="multilevel"/>
    <w:tmpl w:val="61C6414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F9414B0"/>
    <w:multiLevelType w:val="hybridMultilevel"/>
    <w:tmpl w:val="BCB2842A"/>
    <w:lvl w:ilvl="0" w:tplc="BA80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A2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8A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2A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2C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A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83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86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26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7"/>
  </w:num>
  <w:num w:numId="5">
    <w:abstractNumId w:val="29"/>
  </w:num>
  <w:num w:numId="6">
    <w:abstractNumId w:val="2"/>
  </w:num>
  <w:num w:numId="7">
    <w:abstractNumId w:val="13"/>
  </w:num>
  <w:num w:numId="8">
    <w:abstractNumId w:val="22"/>
  </w:num>
  <w:num w:numId="9">
    <w:abstractNumId w:val="19"/>
  </w:num>
  <w:num w:numId="10">
    <w:abstractNumId w:val="3"/>
  </w:num>
  <w:num w:numId="11">
    <w:abstractNumId w:val="30"/>
  </w:num>
  <w:num w:numId="12">
    <w:abstractNumId w:val="22"/>
  </w:num>
  <w:num w:numId="13">
    <w:abstractNumId w:val="32"/>
  </w:num>
  <w:num w:numId="14">
    <w:abstractNumId w:val="19"/>
  </w:num>
  <w:num w:numId="15">
    <w:abstractNumId w:val="22"/>
  </w:num>
  <w:num w:numId="16">
    <w:abstractNumId w:val="24"/>
  </w:num>
  <w:num w:numId="17">
    <w:abstractNumId w:val="31"/>
  </w:num>
  <w:num w:numId="18">
    <w:abstractNumId w:val="35"/>
  </w:num>
  <w:num w:numId="19">
    <w:abstractNumId w:val="34"/>
  </w:num>
  <w:num w:numId="20">
    <w:abstractNumId w:val="10"/>
  </w:num>
  <w:num w:numId="21">
    <w:abstractNumId w:val="27"/>
  </w:num>
  <w:num w:numId="22">
    <w:abstractNumId w:val="33"/>
  </w:num>
  <w:num w:numId="23">
    <w:abstractNumId w:val="4"/>
  </w:num>
  <w:num w:numId="24">
    <w:abstractNumId w:val="23"/>
  </w:num>
  <w:num w:numId="25">
    <w:abstractNumId w:val="26"/>
  </w:num>
  <w:num w:numId="26">
    <w:abstractNumId w:val="6"/>
  </w:num>
  <w:num w:numId="27">
    <w:abstractNumId w:val="19"/>
  </w:num>
  <w:num w:numId="28">
    <w:abstractNumId w:val="25"/>
  </w:num>
  <w:num w:numId="29">
    <w:abstractNumId w:val="9"/>
  </w:num>
  <w:num w:numId="30">
    <w:abstractNumId w:val="12"/>
  </w:num>
  <w:num w:numId="31">
    <w:abstractNumId w:val="5"/>
  </w:num>
  <w:num w:numId="32">
    <w:abstractNumId w:val="11"/>
  </w:num>
  <w:num w:numId="33">
    <w:abstractNumId w:val="7"/>
  </w:num>
  <w:num w:numId="34">
    <w:abstractNumId w:val="20"/>
  </w:num>
  <w:num w:numId="35">
    <w:abstractNumId w:val="15"/>
  </w:num>
  <w:num w:numId="36">
    <w:abstractNumId w:val="22"/>
  </w:num>
  <w:num w:numId="37">
    <w:abstractNumId w:val="36"/>
  </w:num>
  <w:num w:numId="38">
    <w:abstractNumId w:val="22"/>
  </w:num>
  <w:num w:numId="39">
    <w:abstractNumId w:val="14"/>
  </w:num>
  <w:num w:numId="40">
    <w:abstractNumId w:val="21"/>
  </w:num>
  <w:num w:numId="41">
    <w:abstractNumId w:val="1"/>
  </w:num>
  <w:num w:numId="42">
    <w:abstractNumId w:val="8"/>
  </w:num>
  <w:num w:numId="43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6060"/>
    <w:rsid w:val="000079CF"/>
    <w:rsid w:val="00007D8C"/>
    <w:rsid w:val="00010630"/>
    <w:rsid w:val="00010E41"/>
    <w:rsid w:val="00011D0B"/>
    <w:rsid w:val="00012062"/>
    <w:rsid w:val="000127D2"/>
    <w:rsid w:val="00013603"/>
    <w:rsid w:val="00015332"/>
    <w:rsid w:val="000173FE"/>
    <w:rsid w:val="00017C58"/>
    <w:rsid w:val="00017D28"/>
    <w:rsid w:val="00020BE1"/>
    <w:rsid w:val="00021D69"/>
    <w:rsid w:val="000225D2"/>
    <w:rsid w:val="00022BFC"/>
    <w:rsid w:val="00023958"/>
    <w:rsid w:val="00023FA0"/>
    <w:rsid w:val="000265ED"/>
    <w:rsid w:val="00027732"/>
    <w:rsid w:val="000301A7"/>
    <w:rsid w:val="0003099B"/>
    <w:rsid w:val="00030C2D"/>
    <w:rsid w:val="00031381"/>
    <w:rsid w:val="00032E57"/>
    <w:rsid w:val="000354DC"/>
    <w:rsid w:val="000359EE"/>
    <w:rsid w:val="00035BA7"/>
    <w:rsid w:val="00036FA0"/>
    <w:rsid w:val="000378C5"/>
    <w:rsid w:val="00041835"/>
    <w:rsid w:val="00042879"/>
    <w:rsid w:val="000429BA"/>
    <w:rsid w:val="000442C6"/>
    <w:rsid w:val="0004491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386"/>
    <w:rsid w:val="000776AF"/>
    <w:rsid w:val="000779DB"/>
    <w:rsid w:val="000779E7"/>
    <w:rsid w:val="00080D17"/>
    <w:rsid w:val="00081625"/>
    <w:rsid w:val="00081F3C"/>
    <w:rsid w:val="00082288"/>
    <w:rsid w:val="000826AF"/>
    <w:rsid w:val="0008371C"/>
    <w:rsid w:val="000845FE"/>
    <w:rsid w:val="000848D7"/>
    <w:rsid w:val="000855D2"/>
    <w:rsid w:val="0008564B"/>
    <w:rsid w:val="0008612A"/>
    <w:rsid w:val="0009085B"/>
    <w:rsid w:val="00090B68"/>
    <w:rsid w:val="00093212"/>
    <w:rsid w:val="0009354C"/>
    <w:rsid w:val="0009369C"/>
    <w:rsid w:val="00093A6A"/>
    <w:rsid w:val="00094A4B"/>
    <w:rsid w:val="00095151"/>
    <w:rsid w:val="0009799A"/>
    <w:rsid w:val="000A12B0"/>
    <w:rsid w:val="000A1CC7"/>
    <w:rsid w:val="000A2A98"/>
    <w:rsid w:val="000A32D2"/>
    <w:rsid w:val="000A380E"/>
    <w:rsid w:val="000A3F17"/>
    <w:rsid w:val="000A5361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4488"/>
    <w:rsid w:val="000B566D"/>
    <w:rsid w:val="000B56D7"/>
    <w:rsid w:val="000B5864"/>
    <w:rsid w:val="000B5ABB"/>
    <w:rsid w:val="000B70DA"/>
    <w:rsid w:val="000B71B2"/>
    <w:rsid w:val="000C1BDC"/>
    <w:rsid w:val="000C2425"/>
    <w:rsid w:val="000C4457"/>
    <w:rsid w:val="000C6825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18BD"/>
    <w:rsid w:val="000E1AAF"/>
    <w:rsid w:val="000E1ACC"/>
    <w:rsid w:val="000E2CDC"/>
    <w:rsid w:val="000E4918"/>
    <w:rsid w:val="000E76F0"/>
    <w:rsid w:val="000F0C58"/>
    <w:rsid w:val="000F0D5F"/>
    <w:rsid w:val="000F0D85"/>
    <w:rsid w:val="000F15B2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4637"/>
    <w:rsid w:val="001052A3"/>
    <w:rsid w:val="00105AFC"/>
    <w:rsid w:val="00110C56"/>
    <w:rsid w:val="0011203E"/>
    <w:rsid w:val="001140A3"/>
    <w:rsid w:val="001153F3"/>
    <w:rsid w:val="0011548D"/>
    <w:rsid w:val="00115687"/>
    <w:rsid w:val="00115CE9"/>
    <w:rsid w:val="00116999"/>
    <w:rsid w:val="001173F8"/>
    <w:rsid w:val="00117630"/>
    <w:rsid w:val="00120C56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48AA"/>
    <w:rsid w:val="0013626B"/>
    <w:rsid w:val="001363B4"/>
    <w:rsid w:val="00136668"/>
    <w:rsid w:val="00136714"/>
    <w:rsid w:val="001372FA"/>
    <w:rsid w:val="001375A9"/>
    <w:rsid w:val="00141B6A"/>
    <w:rsid w:val="00141F48"/>
    <w:rsid w:val="001433A9"/>
    <w:rsid w:val="001443B1"/>
    <w:rsid w:val="001461F4"/>
    <w:rsid w:val="00146595"/>
    <w:rsid w:val="00146D80"/>
    <w:rsid w:val="00150E94"/>
    <w:rsid w:val="00150EBC"/>
    <w:rsid w:val="00153499"/>
    <w:rsid w:val="00153B3B"/>
    <w:rsid w:val="001548E5"/>
    <w:rsid w:val="00154A28"/>
    <w:rsid w:val="00154E22"/>
    <w:rsid w:val="00154F20"/>
    <w:rsid w:val="00155AD6"/>
    <w:rsid w:val="00155C0E"/>
    <w:rsid w:val="00155D5C"/>
    <w:rsid w:val="00156198"/>
    <w:rsid w:val="001566B6"/>
    <w:rsid w:val="001611F7"/>
    <w:rsid w:val="00161F7F"/>
    <w:rsid w:val="00162FFB"/>
    <w:rsid w:val="0016383E"/>
    <w:rsid w:val="00164E80"/>
    <w:rsid w:val="0016529D"/>
    <w:rsid w:val="001652D5"/>
    <w:rsid w:val="001668C4"/>
    <w:rsid w:val="00171D24"/>
    <w:rsid w:val="001745F8"/>
    <w:rsid w:val="0017531D"/>
    <w:rsid w:val="00175CF6"/>
    <w:rsid w:val="001765C5"/>
    <w:rsid w:val="00176671"/>
    <w:rsid w:val="00177FEE"/>
    <w:rsid w:val="001835B4"/>
    <w:rsid w:val="0018380D"/>
    <w:rsid w:val="001838CF"/>
    <w:rsid w:val="00184BED"/>
    <w:rsid w:val="001850DD"/>
    <w:rsid w:val="00186A19"/>
    <w:rsid w:val="00190D84"/>
    <w:rsid w:val="00191A64"/>
    <w:rsid w:val="00192EF5"/>
    <w:rsid w:val="00194A57"/>
    <w:rsid w:val="001A0338"/>
    <w:rsid w:val="001A0509"/>
    <w:rsid w:val="001A0ADB"/>
    <w:rsid w:val="001A2691"/>
    <w:rsid w:val="001A3442"/>
    <w:rsid w:val="001A3611"/>
    <w:rsid w:val="001A3F12"/>
    <w:rsid w:val="001A40FD"/>
    <w:rsid w:val="001A4182"/>
    <w:rsid w:val="001A5ED5"/>
    <w:rsid w:val="001A6AFC"/>
    <w:rsid w:val="001A6F19"/>
    <w:rsid w:val="001B1274"/>
    <w:rsid w:val="001B14A6"/>
    <w:rsid w:val="001B1F36"/>
    <w:rsid w:val="001B2749"/>
    <w:rsid w:val="001B2DA2"/>
    <w:rsid w:val="001B3FCF"/>
    <w:rsid w:val="001B4171"/>
    <w:rsid w:val="001B4762"/>
    <w:rsid w:val="001B66BF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2A57"/>
    <w:rsid w:val="001F2ADD"/>
    <w:rsid w:val="001F39FE"/>
    <w:rsid w:val="001F51C3"/>
    <w:rsid w:val="001F5F28"/>
    <w:rsid w:val="001F5F91"/>
    <w:rsid w:val="002005F6"/>
    <w:rsid w:val="00200B76"/>
    <w:rsid w:val="0020173E"/>
    <w:rsid w:val="00204010"/>
    <w:rsid w:val="002059F3"/>
    <w:rsid w:val="0020604E"/>
    <w:rsid w:val="002066B9"/>
    <w:rsid w:val="00207954"/>
    <w:rsid w:val="00210CBC"/>
    <w:rsid w:val="00211C3F"/>
    <w:rsid w:val="00211C63"/>
    <w:rsid w:val="00212332"/>
    <w:rsid w:val="00212D99"/>
    <w:rsid w:val="00213EFC"/>
    <w:rsid w:val="00215186"/>
    <w:rsid w:val="00215353"/>
    <w:rsid w:val="00215FD1"/>
    <w:rsid w:val="002169DC"/>
    <w:rsid w:val="002172A7"/>
    <w:rsid w:val="00217708"/>
    <w:rsid w:val="00220E8D"/>
    <w:rsid w:val="00221044"/>
    <w:rsid w:val="00222503"/>
    <w:rsid w:val="00222786"/>
    <w:rsid w:val="00222A28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39E9"/>
    <w:rsid w:val="0023471E"/>
    <w:rsid w:val="002349A3"/>
    <w:rsid w:val="00234F03"/>
    <w:rsid w:val="00235125"/>
    <w:rsid w:val="00235649"/>
    <w:rsid w:val="00235E2B"/>
    <w:rsid w:val="00235F5C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3A36"/>
    <w:rsid w:val="00273E76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DC5"/>
    <w:rsid w:val="002941DE"/>
    <w:rsid w:val="002958C5"/>
    <w:rsid w:val="00295FDD"/>
    <w:rsid w:val="00296E6E"/>
    <w:rsid w:val="00296EDC"/>
    <w:rsid w:val="00297E84"/>
    <w:rsid w:val="002A0D3D"/>
    <w:rsid w:val="002A107D"/>
    <w:rsid w:val="002A1F5F"/>
    <w:rsid w:val="002A33F8"/>
    <w:rsid w:val="002A3ABD"/>
    <w:rsid w:val="002A3BBC"/>
    <w:rsid w:val="002A4557"/>
    <w:rsid w:val="002A50EC"/>
    <w:rsid w:val="002A5C10"/>
    <w:rsid w:val="002B0841"/>
    <w:rsid w:val="002B1179"/>
    <w:rsid w:val="002B472C"/>
    <w:rsid w:val="002B4922"/>
    <w:rsid w:val="002B5FEC"/>
    <w:rsid w:val="002B7AE6"/>
    <w:rsid w:val="002C0521"/>
    <w:rsid w:val="002C09E0"/>
    <w:rsid w:val="002C2A3E"/>
    <w:rsid w:val="002C2D19"/>
    <w:rsid w:val="002C37C8"/>
    <w:rsid w:val="002C3B16"/>
    <w:rsid w:val="002C4340"/>
    <w:rsid w:val="002C64F7"/>
    <w:rsid w:val="002C74C7"/>
    <w:rsid w:val="002C7D65"/>
    <w:rsid w:val="002D10FA"/>
    <w:rsid w:val="002D2486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F1AF1"/>
    <w:rsid w:val="002F4A25"/>
    <w:rsid w:val="002F4EF7"/>
    <w:rsid w:val="002F56C6"/>
    <w:rsid w:val="002F6291"/>
    <w:rsid w:val="002F7F80"/>
    <w:rsid w:val="00300664"/>
    <w:rsid w:val="0030366A"/>
    <w:rsid w:val="003057C1"/>
    <w:rsid w:val="00305999"/>
    <w:rsid w:val="00305E46"/>
    <w:rsid w:val="00307252"/>
    <w:rsid w:val="00307E3B"/>
    <w:rsid w:val="00307F6B"/>
    <w:rsid w:val="00310F7F"/>
    <w:rsid w:val="00311A39"/>
    <w:rsid w:val="00316600"/>
    <w:rsid w:val="00316C24"/>
    <w:rsid w:val="00320A18"/>
    <w:rsid w:val="003212AB"/>
    <w:rsid w:val="00322009"/>
    <w:rsid w:val="00322C54"/>
    <w:rsid w:val="00324105"/>
    <w:rsid w:val="00324514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7AF5"/>
    <w:rsid w:val="00347AFF"/>
    <w:rsid w:val="00351676"/>
    <w:rsid w:val="00351FB3"/>
    <w:rsid w:val="00353485"/>
    <w:rsid w:val="00354D3B"/>
    <w:rsid w:val="0035757B"/>
    <w:rsid w:val="0036002A"/>
    <w:rsid w:val="00360639"/>
    <w:rsid w:val="00361BB7"/>
    <w:rsid w:val="003621F0"/>
    <w:rsid w:val="00363318"/>
    <w:rsid w:val="00363BD9"/>
    <w:rsid w:val="00363CF1"/>
    <w:rsid w:val="00365239"/>
    <w:rsid w:val="0036532D"/>
    <w:rsid w:val="00365DFE"/>
    <w:rsid w:val="003671ED"/>
    <w:rsid w:val="003675AE"/>
    <w:rsid w:val="00367D05"/>
    <w:rsid w:val="003723E6"/>
    <w:rsid w:val="003727E1"/>
    <w:rsid w:val="003729A5"/>
    <w:rsid w:val="003737DA"/>
    <w:rsid w:val="00373999"/>
    <w:rsid w:val="003754A8"/>
    <w:rsid w:val="0037625D"/>
    <w:rsid w:val="00376AAE"/>
    <w:rsid w:val="00376C21"/>
    <w:rsid w:val="00380BE7"/>
    <w:rsid w:val="0038109D"/>
    <w:rsid w:val="003822A3"/>
    <w:rsid w:val="00382B81"/>
    <w:rsid w:val="00384289"/>
    <w:rsid w:val="003856AE"/>
    <w:rsid w:val="0038668D"/>
    <w:rsid w:val="00387146"/>
    <w:rsid w:val="0038714C"/>
    <w:rsid w:val="00387E80"/>
    <w:rsid w:val="003902F3"/>
    <w:rsid w:val="00390CE8"/>
    <w:rsid w:val="003914B2"/>
    <w:rsid w:val="00392267"/>
    <w:rsid w:val="00393B8B"/>
    <w:rsid w:val="00397AAE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AF2"/>
    <w:rsid w:val="003C09FB"/>
    <w:rsid w:val="003C1385"/>
    <w:rsid w:val="003C1C4B"/>
    <w:rsid w:val="003C24E8"/>
    <w:rsid w:val="003C380C"/>
    <w:rsid w:val="003C3850"/>
    <w:rsid w:val="003C3C66"/>
    <w:rsid w:val="003C451D"/>
    <w:rsid w:val="003C54BF"/>
    <w:rsid w:val="003C763B"/>
    <w:rsid w:val="003C79B5"/>
    <w:rsid w:val="003C7B1C"/>
    <w:rsid w:val="003D0D8A"/>
    <w:rsid w:val="003D1031"/>
    <w:rsid w:val="003D3008"/>
    <w:rsid w:val="003D4FB9"/>
    <w:rsid w:val="003D6F54"/>
    <w:rsid w:val="003D71F8"/>
    <w:rsid w:val="003D78E6"/>
    <w:rsid w:val="003D7919"/>
    <w:rsid w:val="003E0D2E"/>
    <w:rsid w:val="003E3134"/>
    <w:rsid w:val="003E45DC"/>
    <w:rsid w:val="003E687E"/>
    <w:rsid w:val="003E7077"/>
    <w:rsid w:val="003E7A74"/>
    <w:rsid w:val="003E7F5C"/>
    <w:rsid w:val="003F3036"/>
    <w:rsid w:val="003F4055"/>
    <w:rsid w:val="003F5125"/>
    <w:rsid w:val="003F6067"/>
    <w:rsid w:val="0040297A"/>
    <w:rsid w:val="00402DB9"/>
    <w:rsid w:val="004041E3"/>
    <w:rsid w:val="004041E5"/>
    <w:rsid w:val="00405237"/>
    <w:rsid w:val="00405260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AA0"/>
    <w:rsid w:val="00421B9B"/>
    <w:rsid w:val="004237A6"/>
    <w:rsid w:val="0042644D"/>
    <w:rsid w:val="00427818"/>
    <w:rsid w:val="00427BAA"/>
    <w:rsid w:val="0043030A"/>
    <w:rsid w:val="004334C5"/>
    <w:rsid w:val="00433A85"/>
    <w:rsid w:val="00434305"/>
    <w:rsid w:val="004353AD"/>
    <w:rsid w:val="00435817"/>
    <w:rsid w:val="0043750A"/>
    <w:rsid w:val="00440B11"/>
    <w:rsid w:val="00441323"/>
    <w:rsid w:val="0044408B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F3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28C7"/>
    <w:rsid w:val="00473233"/>
    <w:rsid w:val="0047364C"/>
    <w:rsid w:val="004738D5"/>
    <w:rsid w:val="00474BB9"/>
    <w:rsid w:val="004752E9"/>
    <w:rsid w:val="004754A4"/>
    <w:rsid w:val="004754F4"/>
    <w:rsid w:val="00476D88"/>
    <w:rsid w:val="00477936"/>
    <w:rsid w:val="00480278"/>
    <w:rsid w:val="00480922"/>
    <w:rsid w:val="00480DB4"/>
    <w:rsid w:val="00481568"/>
    <w:rsid w:val="00482CC9"/>
    <w:rsid w:val="0048313F"/>
    <w:rsid w:val="00483C63"/>
    <w:rsid w:val="00484590"/>
    <w:rsid w:val="00484DED"/>
    <w:rsid w:val="004863EA"/>
    <w:rsid w:val="00486CD2"/>
    <w:rsid w:val="00487CAD"/>
    <w:rsid w:val="00490BBD"/>
    <w:rsid w:val="00490E17"/>
    <w:rsid w:val="0049141F"/>
    <w:rsid w:val="00493EE5"/>
    <w:rsid w:val="00494F51"/>
    <w:rsid w:val="00495175"/>
    <w:rsid w:val="004957A2"/>
    <w:rsid w:val="004969A1"/>
    <w:rsid w:val="0049754B"/>
    <w:rsid w:val="004A01B5"/>
    <w:rsid w:val="004A0EE1"/>
    <w:rsid w:val="004A46AD"/>
    <w:rsid w:val="004A50EA"/>
    <w:rsid w:val="004A618C"/>
    <w:rsid w:val="004A620A"/>
    <w:rsid w:val="004A729B"/>
    <w:rsid w:val="004A7706"/>
    <w:rsid w:val="004B0C81"/>
    <w:rsid w:val="004B1226"/>
    <w:rsid w:val="004B13EF"/>
    <w:rsid w:val="004B412F"/>
    <w:rsid w:val="004B588F"/>
    <w:rsid w:val="004B625E"/>
    <w:rsid w:val="004B680D"/>
    <w:rsid w:val="004B7B4A"/>
    <w:rsid w:val="004C3E86"/>
    <w:rsid w:val="004C45B1"/>
    <w:rsid w:val="004C55EB"/>
    <w:rsid w:val="004C5A4F"/>
    <w:rsid w:val="004C7C78"/>
    <w:rsid w:val="004C7D50"/>
    <w:rsid w:val="004D0784"/>
    <w:rsid w:val="004D15B3"/>
    <w:rsid w:val="004D23B0"/>
    <w:rsid w:val="004D3658"/>
    <w:rsid w:val="004D4139"/>
    <w:rsid w:val="004D5B77"/>
    <w:rsid w:val="004D661E"/>
    <w:rsid w:val="004D6851"/>
    <w:rsid w:val="004D6DDE"/>
    <w:rsid w:val="004D7288"/>
    <w:rsid w:val="004D7877"/>
    <w:rsid w:val="004D7D2C"/>
    <w:rsid w:val="004E0BE2"/>
    <w:rsid w:val="004E0BFB"/>
    <w:rsid w:val="004E11BF"/>
    <w:rsid w:val="004E1CDC"/>
    <w:rsid w:val="004E2F10"/>
    <w:rsid w:val="004E3BE3"/>
    <w:rsid w:val="004E3FE0"/>
    <w:rsid w:val="004E55D1"/>
    <w:rsid w:val="004E5E66"/>
    <w:rsid w:val="004E706B"/>
    <w:rsid w:val="004E723C"/>
    <w:rsid w:val="004F096B"/>
    <w:rsid w:val="004F0E4D"/>
    <w:rsid w:val="004F1B5A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1E99"/>
    <w:rsid w:val="00512505"/>
    <w:rsid w:val="00512DBE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506C"/>
    <w:rsid w:val="00525389"/>
    <w:rsid w:val="0052601B"/>
    <w:rsid w:val="00530811"/>
    <w:rsid w:val="00531DCC"/>
    <w:rsid w:val="00531E7F"/>
    <w:rsid w:val="00533101"/>
    <w:rsid w:val="00535F19"/>
    <w:rsid w:val="00537DCC"/>
    <w:rsid w:val="00540241"/>
    <w:rsid w:val="0054107E"/>
    <w:rsid w:val="00543767"/>
    <w:rsid w:val="005442E8"/>
    <w:rsid w:val="0054442C"/>
    <w:rsid w:val="00547D8F"/>
    <w:rsid w:val="00550111"/>
    <w:rsid w:val="00550285"/>
    <w:rsid w:val="00550F1A"/>
    <w:rsid w:val="00553F0F"/>
    <w:rsid w:val="00553FFB"/>
    <w:rsid w:val="0055462E"/>
    <w:rsid w:val="00554B8E"/>
    <w:rsid w:val="005571E6"/>
    <w:rsid w:val="00557C18"/>
    <w:rsid w:val="00557D08"/>
    <w:rsid w:val="0056038A"/>
    <w:rsid w:val="0056080B"/>
    <w:rsid w:val="00563408"/>
    <w:rsid w:val="00566208"/>
    <w:rsid w:val="0056707F"/>
    <w:rsid w:val="00570A10"/>
    <w:rsid w:val="0057146C"/>
    <w:rsid w:val="005728AA"/>
    <w:rsid w:val="005728B7"/>
    <w:rsid w:val="00572EBE"/>
    <w:rsid w:val="00576AF6"/>
    <w:rsid w:val="00576F72"/>
    <w:rsid w:val="005812B1"/>
    <w:rsid w:val="005836F8"/>
    <w:rsid w:val="00585F71"/>
    <w:rsid w:val="0058661B"/>
    <w:rsid w:val="00586D68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A0DC1"/>
    <w:rsid w:val="005A1F03"/>
    <w:rsid w:val="005A3F05"/>
    <w:rsid w:val="005A4EA3"/>
    <w:rsid w:val="005A5BF3"/>
    <w:rsid w:val="005A5FDB"/>
    <w:rsid w:val="005A757C"/>
    <w:rsid w:val="005B2A3A"/>
    <w:rsid w:val="005B49C0"/>
    <w:rsid w:val="005C1A43"/>
    <w:rsid w:val="005C2242"/>
    <w:rsid w:val="005C4BE9"/>
    <w:rsid w:val="005C4D79"/>
    <w:rsid w:val="005C53C0"/>
    <w:rsid w:val="005C5908"/>
    <w:rsid w:val="005D25F1"/>
    <w:rsid w:val="005D2A72"/>
    <w:rsid w:val="005D3810"/>
    <w:rsid w:val="005D529F"/>
    <w:rsid w:val="005E21C1"/>
    <w:rsid w:val="005E2B1F"/>
    <w:rsid w:val="005E61A8"/>
    <w:rsid w:val="005E703B"/>
    <w:rsid w:val="005F1448"/>
    <w:rsid w:val="005F2B98"/>
    <w:rsid w:val="005F5E77"/>
    <w:rsid w:val="005F6419"/>
    <w:rsid w:val="005F6F7B"/>
    <w:rsid w:val="005F6FEB"/>
    <w:rsid w:val="005F7A4A"/>
    <w:rsid w:val="00600B9B"/>
    <w:rsid w:val="00601F72"/>
    <w:rsid w:val="006020FB"/>
    <w:rsid w:val="0060407B"/>
    <w:rsid w:val="00605ACB"/>
    <w:rsid w:val="00606679"/>
    <w:rsid w:val="0060737B"/>
    <w:rsid w:val="006078F1"/>
    <w:rsid w:val="00607FCA"/>
    <w:rsid w:val="006116D3"/>
    <w:rsid w:val="00611950"/>
    <w:rsid w:val="00612BEB"/>
    <w:rsid w:val="00614B12"/>
    <w:rsid w:val="00615227"/>
    <w:rsid w:val="00616EE9"/>
    <w:rsid w:val="00617400"/>
    <w:rsid w:val="006213E9"/>
    <w:rsid w:val="0062504C"/>
    <w:rsid w:val="00625DE5"/>
    <w:rsid w:val="00627138"/>
    <w:rsid w:val="0062756D"/>
    <w:rsid w:val="00627AF3"/>
    <w:rsid w:val="00630780"/>
    <w:rsid w:val="00630CDD"/>
    <w:rsid w:val="00631564"/>
    <w:rsid w:val="006354BB"/>
    <w:rsid w:val="00636058"/>
    <w:rsid w:val="00636233"/>
    <w:rsid w:val="00636556"/>
    <w:rsid w:val="00637CB2"/>
    <w:rsid w:val="006408B8"/>
    <w:rsid w:val="00641D73"/>
    <w:rsid w:val="00641ECC"/>
    <w:rsid w:val="00645006"/>
    <w:rsid w:val="00646350"/>
    <w:rsid w:val="00646DF3"/>
    <w:rsid w:val="00650B95"/>
    <w:rsid w:val="00651653"/>
    <w:rsid w:val="0065436B"/>
    <w:rsid w:val="006543D0"/>
    <w:rsid w:val="0065580D"/>
    <w:rsid w:val="00656978"/>
    <w:rsid w:val="00657494"/>
    <w:rsid w:val="006632D1"/>
    <w:rsid w:val="00664950"/>
    <w:rsid w:val="00666EBB"/>
    <w:rsid w:val="00667251"/>
    <w:rsid w:val="00672E02"/>
    <w:rsid w:val="00673EF2"/>
    <w:rsid w:val="0067409F"/>
    <w:rsid w:val="00675E0A"/>
    <w:rsid w:val="00680E87"/>
    <w:rsid w:val="00681201"/>
    <w:rsid w:val="0068281A"/>
    <w:rsid w:val="00682B33"/>
    <w:rsid w:val="00683220"/>
    <w:rsid w:val="0068364D"/>
    <w:rsid w:val="00683BB1"/>
    <w:rsid w:val="00684233"/>
    <w:rsid w:val="006867BB"/>
    <w:rsid w:val="00686C11"/>
    <w:rsid w:val="00687FA0"/>
    <w:rsid w:val="00690D1F"/>
    <w:rsid w:val="006919A6"/>
    <w:rsid w:val="0069215E"/>
    <w:rsid w:val="00695E51"/>
    <w:rsid w:val="00696407"/>
    <w:rsid w:val="00696827"/>
    <w:rsid w:val="006A19DF"/>
    <w:rsid w:val="006A1A10"/>
    <w:rsid w:val="006A3F8A"/>
    <w:rsid w:val="006A41A7"/>
    <w:rsid w:val="006A4348"/>
    <w:rsid w:val="006A590F"/>
    <w:rsid w:val="006A776A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E2"/>
    <w:rsid w:val="006C1D66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C772F"/>
    <w:rsid w:val="006D12BC"/>
    <w:rsid w:val="006D27B4"/>
    <w:rsid w:val="006D3276"/>
    <w:rsid w:val="006D5798"/>
    <w:rsid w:val="006D5DE3"/>
    <w:rsid w:val="006D78CD"/>
    <w:rsid w:val="006E077A"/>
    <w:rsid w:val="006E0AFF"/>
    <w:rsid w:val="006E4D2C"/>
    <w:rsid w:val="006E61C6"/>
    <w:rsid w:val="006E6F9C"/>
    <w:rsid w:val="006F16CA"/>
    <w:rsid w:val="006F18AC"/>
    <w:rsid w:val="006F3225"/>
    <w:rsid w:val="006F3402"/>
    <w:rsid w:val="006F50D8"/>
    <w:rsid w:val="00701A99"/>
    <w:rsid w:val="007021C8"/>
    <w:rsid w:val="00704719"/>
    <w:rsid w:val="00705911"/>
    <w:rsid w:val="00707587"/>
    <w:rsid w:val="00707EF8"/>
    <w:rsid w:val="0071076E"/>
    <w:rsid w:val="00711AA2"/>
    <w:rsid w:val="00712A69"/>
    <w:rsid w:val="0071318B"/>
    <w:rsid w:val="00713AAF"/>
    <w:rsid w:val="007145FF"/>
    <w:rsid w:val="007151E5"/>
    <w:rsid w:val="0071630F"/>
    <w:rsid w:val="00722F7A"/>
    <w:rsid w:val="007230FB"/>
    <w:rsid w:val="0072427B"/>
    <w:rsid w:val="00727FBD"/>
    <w:rsid w:val="00731E57"/>
    <w:rsid w:val="00734D08"/>
    <w:rsid w:val="0073515C"/>
    <w:rsid w:val="00736938"/>
    <w:rsid w:val="007370DF"/>
    <w:rsid w:val="007405DB"/>
    <w:rsid w:val="00740B45"/>
    <w:rsid w:val="00740C98"/>
    <w:rsid w:val="00740DD1"/>
    <w:rsid w:val="00740E32"/>
    <w:rsid w:val="00741095"/>
    <w:rsid w:val="00742587"/>
    <w:rsid w:val="007427EE"/>
    <w:rsid w:val="00743B2D"/>
    <w:rsid w:val="007442FF"/>
    <w:rsid w:val="00744DFE"/>
    <w:rsid w:val="007450C4"/>
    <w:rsid w:val="00745ACA"/>
    <w:rsid w:val="00747B7F"/>
    <w:rsid w:val="00750F9A"/>
    <w:rsid w:val="00751032"/>
    <w:rsid w:val="00751515"/>
    <w:rsid w:val="0075224D"/>
    <w:rsid w:val="00752578"/>
    <w:rsid w:val="007527CD"/>
    <w:rsid w:val="00753C88"/>
    <w:rsid w:val="0075404B"/>
    <w:rsid w:val="007554D8"/>
    <w:rsid w:val="0075662A"/>
    <w:rsid w:val="0075759D"/>
    <w:rsid w:val="00757827"/>
    <w:rsid w:val="00757DDA"/>
    <w:rsid w:val="007626F3"/>
    <w:rsid w:val="00765100"/>
    <w:rsid w:val="00766022"/>
    <w:rsid w:val="0076633F"/>
    <w:rsid w:val="007674EF"/>
    <w:rsid w:val="00767FD6"/>
    <w:rsid w:val="00771078"/>
    <w:rsid w:val="0077118E"/>
    <w:rsid w:val="007716FA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4FE3"/>
    <w:rsid w:val="00785232"/>
    <w:rsid w:val="00785313"/>
    <w:rsid w:val="00787357"/>
    <w:rsid w:val="00787C60"/>
    <w:rsid w:val="00790085"/>
    <w:rsid w:val="00790EE3"/>
    <w:rsid w:val="0079129F"/>
    <w:rsid w:val="007914C1"/>
    <w:rsid w:val="00791509"/>
    <w:rsid w:val="007923B9"/>
    <w:rsid w:val="00792D3E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798D"/>
    <w:rsid w:val="007A7D94"/>
    <w:rsid w:val="007B1891"/>
    <w:rsid w:val="007B18D2"/>
    <w:rsid w:val="007B31F6"/>
    <w:rsid w:val="007B36F3"/>
    <w:rsid w:val="007B3802"/>
    <w:rsid w:val="007B5DCE"/>
    <w:rsid w:val="007C3B7B"/>
    <w:rsid w:val="007C3ED0"/>
    <w:rsid w:val="007C3FCD"/>
    <w:rsid w:val="007C4A9A"/>
    <w:rsid w:val="007D063F"/>
    <w:rsid w:val="007D2B36"/>
    <w:rsid w:val="007D3C20"/>
    <w:rsid w:val="007D5044"/>
    <w:rsid w:val="007D6FB3"/>
    <w:rsid w:val="007D74DC"/>
    <w:rsid w:val="007D7B8A"/>
    <w:rsid w:val="007D7E8D"/>
    <w:rsid w:val="007E0489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A9A"/>
    <w:rsid w:val="007F4B34"/>
    <w:rsid w:val="007F4B85"/>
    <w:rsid w:val="007F632E"/>
    <w:rsid w:val="007F72E3"/>
    <w:rsid w:val="007F79D6"/>
    <w:rsid w:val="008002E4"/>
    <w:rsid w:val="00803258"/>
    <w:rsid w:val="00803775"/>
    <w:rsid w:val="00806A76"/>
    <w:rsid w:val="00807FC8"/>
    <w:rsid w:val="00810671"/>
    <w:rsid w:val="00811C9D"/>
    <w:rsid w:val="00811D7B"/>
    <w:rsid w:val="00813CA8"/>
    <w:rsid w:val="00815CC8"/>
    <w:rsid w:val="00815EB7"/>
    <w:rsid w:val="0081623A"/>
    <w:rsid w:val="008164AF"/>
    <w:rsid w:val="008167CD"/>
    <w:rsid w:val="00816C80"/>
    <w:rsid w:val="00820CE4"/>
    <w:rsid w:val="00822D92"/>
    <w:rsid w:val="00822F60"/>
    <w:rsid w:val="00823078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A23"/>
    <w:rsid w:val="00834F6D"/>
    <w:rsid w:val="008408FB"/>
    <w:rsid w:val="00841BCD"/>
    <w:rsid w:val="00842528"/>
    <w:rsid w:val="008433D9"/>
    <w:rsid w:val="00844E16"/>
    <w:rsid w:val="00846C76"/>
    <w:rsid w:val="00851128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53"/>
    <w:rsid w:val="00871025"/>
    <w:rsid w:val="008712C9"/>
    <w:rsid w:val="008715B2"/>
    <w:rsid w:val="00871E95"/>
    <w:rsid w:val="008749CD"/>
    <w:rsid w:val="00875A64"/>
    <w:rsid w:val="00881976"/>
    <w:rsid w:val="008826C1"/>
    <w:rsid w:val="00882865"/>
    <w:rsid w:val="008828C2"/>
    <w:rsid w:val="00884E08"/>
    <w:rsid w:val="00885327"/>
    <w:rsid w:val="00885A76"/>
    <w:rsid w:val="00886AB0"/>
    <w:rsid w:val="00890A52"/>
    <w:rsid w:val="00890C0B"/>
    <w:rsid w:val="008927E5"/>
    <w:rsid w:val="00893D1E"/>
    <w:rsid w:val="008942C1"/>
    <w:rsid w:val="008975A1"/>
    <w:rsid w:val="008A1375"/>
    <w:rsid w:val="008A139F"/>
    <w:rsid w:val="008A210A"/>
    <w:rsid w:val="008A27C7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4D4C"/>
    <w:rsid w:val="008B5214"/>
    <w:rsid w:val="008B57D2"/>
    <w:rsid w:val="008C27C8"/>
    <w:rsid w:val="008C39F6"/>
    <w:rsid w:val="008C3D06"/>
    <w:rsid w:val="008C4996"/>
    <w:rsid w:val="008C67B9"/>
    <w:rsid w:val="008C6C4C"/>
    <w:rsid w:val="008C6DBA"/>
    <w:rsid w:val="008C79B5"/>
    <w:rsid w:val="008C7EE9"/>
    <w:rsid w:val="008D0472"/>
    <w:rsid w:val="008D056E"/>
    <w:rsid w:val="008D067B"/>
    <w:rsid w:val="008D0F51"/>
    <w:rsid w:val="008D1150"/>
    <w:rsid w:val="008D2D0B"/>
    <w:rsid w:val="008D321E"/>
    <w:rsid w:val="008D4330"/>
    <w:rsid w:val="008D4A82"/>
    <w:rsid w:val="008D5CDE"/>
    <w:rsid w:val="008E0589"/>
    <w:rsid w:val="008E0997"/>
    <w:rsid w:val="008E15A0"/>
    <w:rsid w:val="008E1B4F"/>
    <w:rsid w:val="008E24CD"/>
    <w:rsid w:val="008E2C17"/>
    <w:rsid w:val="008E4767"/>
    <w:rsid w:val="008E4B35"/>
    <w:rsid w:val="008E5361"/>
    <w:rsid w:val="008E5B02"/>
    <w:rsid w:val="008E7869"/>
    <w:rsid w:val="008F17D9"/>
    <w:rsid w:val="008F20F0"/>
    <w:rsid w:val="008F49F8"/>
    <w:rsid w:val="009001CC"/>
    <w:rsid w:val="00900EC0"/>
    <w:rsid w:val="00902CF3"/>
    <w:rsid w:val="00902D38"/>
    <w:rsid w:val="009042BD"/>
    <w:rsid w:val="009060D7"/>
    <w:rsid w:val="00906140"/>
    <w:rsid w:val="0091097C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2855"/>
    <w:rsid w:val="009233F1"/>
    <w:rsid w:val="009239CD"/>
    <w:rsid w:val="00923B45"/>
    <w:rsid w:val="00923C30"/>
    <w:rsid w:val="00923C37"/>
    <w:rsid w:val="0092495F"/>
    <w:rsid w:val="00926E00"/>
    <w:rsid w:val="0093063A"/>
    <w:rsid w:val="00933F4B"/>
    <w:rsid w:val="009352C6"/>
    <w:rsid w:val="009361D3"/>
    <w:rsid w:val="0094066A"/>
    <w:rsid w:val="00943046"/>
    <w:rsid w:val="009433A2"/>
    <w:rsid w:val="00945AB6"/>
    <w:rsid w:val="00945DEA"/>
    <w:rsid w:val="00946FB3"/>
    <w:rsid w:val="00947A0D"/>
    <w:rsid w:val="009507A1"/>
    <w:rsid w:val="00950A0C"/>
    <w:rsid w:val="00951C1F"/>
    <w:rsid w:val="00952381"/>
    <w:rsid w:val="00952B5E"/>
    <w:rsid w:val="00952CCD"/>
    <w:rsid w:val="009549F9"/>
    <w:rsid w:val="00954F71"/>
    <w:rsid w:val="00955A1C"/>
    <w:rsid w:val="00955A7D"/>
    <w:rsid w:val="00955D82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5DF6"/>
    <w:rsid w:val="009665C8"/>
    <w:rsid w:val="00967259"/>
    <w:rsid w:val="00967499"/>
    <w:rsid w:val="00970886"/>
    <w:rsid w:val="00971021"/>
    <w:rsid w:val="00971B6A"/>
    <w:rsid w:val="00973605"/>
    <w:rsid w:val="00974DCD"/>
    <w:rsid w:val="0097670D"/>
    <w:rsid w:val="00976741"/>
    <w:rsid w:val="00977E1D"/>
    <w:rsid w:val="009803F6"/>
    <w:rsid w:val="00980545"/>
    <w:rsid w:val="00981220"/>
    <w:rsid w:val="00981549"/>
    <w:rsid w:val="0098448D"/>
    <w:rsid w:val="00984FE7"/>
    <w:rsid w:val="009876C6"/>
    <w:rsid w:val="00990B8A"/>
    <w:rsid w:val="009918B0"/>
    <w:rsid w:val="00992876"/>
    <w:rsid w:val="00995EEE"/>
    <w:rsid w:val="0099606D"/>
    <w:rsid w:val="00996275"/>
    <w:rsid w:val="00996543"/>
    <w:rsid w:val="00997262"/>
    <w:rsid w:val="0099777D"/>
    <w:rsid w:val="009A05C2"/>
    <w:rsid w:val="009A182B"/>
    <w:rsid w:val="009A387E"/>
    <w:rsid w:val="009A3FD9"/>
    <w:rsid w:val="009A5D7A"/>
    <w:rsid w:val="009A7C91"/>
    <w:rsid w:val="009B69E4"/>
    <w:rsid w:val="009B6C1B"/>
    <w:rsid w:val="009B7B5E"/>
    <w:rsid w:val="009C2709"/>
    <w:rsid w:val="009C6940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64A1"/>
    <w:rsid w:val="009D6F14"/>
    <w:rsid w:val="009E0065"/>
    <w:rsid w:val="009E0681"/>
    <w:rsid w:val="009E2ED2"/>
    <w:rsid w:val="009E741B"/>
    <w:rsid w:val="009E776C"/>
    <w:rsid w:val="009E779D"/>
    <w:rsid w:val="009F063A"/>
    <w:rsid w:val="009F09DF"/>
    <w:rsid w:val="009F11C3"/>
    <w:rsid w:val="009F190E"/>
    <w:rsid w:val="009F24B7"/>
    <w:rsid w:val="009F3562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738"/>
    <w:rsid w:val="00A10063"/>
    <w:rsid w:val="00A10225"/>
    <w:rsid w:val="00A1023C"/>
    <w:rsid w:val="00A10CAF"/>
    <w:rsid w:val="00A115D8"/>
    <w:rsid w:val="00A119CF"/>
    <w:rsid w:val="00A12A22"/>
    <w:rsid w:val="00A13312"/>
    <w:rsid w:val="00A13557"/>
    <w:rsid w:val="00A13563"/>
    <w:rsid w:val="00A145C7"/>
    <w:rsid w:val="00A15301"/>
    <w:rsid w:val="00A153FB"/>
    <w:rsid w:val="00A15D6E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263E"/>
    <w:rsid w:val="00A339B6"/>
    <w:rsid w:val="00A35AB0"/>
    <w:rsid w:val="00A35C31"/>
    <w:rsid w:val="00A3628A"/>
    <w:rsid w:val="00A37002"/>
    <w:rsid w:val="00A37B95"/>
    <w:rsid w:val="00A442D5"/>
    <w:rsid w:val="00A4693A"/>
    <w:rsid w:val="00A5145D"/>
    <w:rsid w:val="00A51AB9"/>
    <w:rsid w:val="00A52869"/>
    <w:rsid w:val="00A52A43"/>
    <w:rsid w:val="00A52F8F"/>
    <w:rsid w:val="00A53CBA"/>
    <w:rsid w:val="00A54CCD"/>
    <w:rsid w:val="00A54D10"/>
    <w:rsid w:val="00A56909"/>
    <w:rsid w:val="00A60A58"/>
    <w:rsid w:val="00A61869"/>
    <w:rsid w:val="00A61BAD"/>
    <w:rsid w:val="00A627DC"/>
    <w:rsid w:val="00A62A8C"/>
    <w:rsid w:val="00A633ED"/>
    <w:rsid w:val="00A63C5B"/>
    <w:rsid w:val="00A66072"/>
    <w:rsid w:val="00A6637A"/>
    <w:rsid w:val="00A66F0D"/>
    <w:rsid w:val="00A6704B"/>
    <w:rsid w:val="00A70D1F"/>
    <w:rsid w:val="00A71815"/>
    <w:rsid w:val="00A729CE"/>
    <w:rsid w:val="00A72BE3"/>
    <w:rsid w:val="00A72E8B"/>
    <w:rsid w:val="00A7304F"/>
    <w:rsid w:val="00A744F3"/>
    <w:rsid w:val="00A75DDA"/>
    <w:rsid w:val="00A75ED7"/>
    <w:rsid w:val="00A76137"/>
    <w:rsid w:val="00A76497"/>
    <w:rsid w:val="00A765E4"/>
    <w:rsid w:val="00A76C6E"/>
    <w:rsid w:val="00A77169"/>
    <w:rsid w:val="00A80B75"/>
    <w:rsid w:val="00A81421"/>
    <w:rsid w:val="00A82D78"/>
    <w:rsid w:val="00A83495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68C0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8C3"/>
    <w:rsid w:val="00AC0F76"/>
    <w:rsid w:val="00AC1F45"/>
    <w:rsid w:val="00AC2904"/>
    <w:rsid w:val="00AC4664"/>
    <w:rsid w:val="00AC5CA7"/>
    <w:rsid w:val="00AD0569"/>
    <w:rsid w:val="00AD2320"/>
    <w:rsid w:val="00AD3A45"/>
    <w:rsid w:val="00AD47C4"/>
    <w:rsid w:val="00AD4C93"/>
    <w:rsid w:val="00AD4F75"/>
    <w:rsid w:val="00AD698E"/>
    <w:rsid w:val="00AD6A58"/>
    <w:rsid w:val="00AD6BF9"/>
    <w:rsid w:val="00AE0E92"/>
    <w:rsid w:val="00AE1BE8"/>
    <w:rsid w:val="00AE388B"/>
    <w:rsid w:val="00AE4EEF"/>
    <w:rsid w:val="00AE56B1"/>
    <w:rsid w:val="00AE6236"/>
    <w:rsid w:val="00AE665D"/>
    <w:rsid w:val="00AE68A6"/>
    <w:rsid w:val="00AE72E3"/>
    <w:rsid w:val="00AE73B8"/>
    <w:rsid w:val="00AF15EB"/>
    <w:rsid w:val="00AF1FA0"/>
    <w:rsid w:val="00AF26C3"/>
    <w:rsid w:val="00AF3ECC"/>
    <w:rsid w:val="00AF3FAC"/>
    <w:rsid w:val="00AF48C2"/>
    <w:rsid w:val="00AF4962"/>
    <w:rsid w:val="00AF79D5"/>
    <w:rsid w:val="00B0007D"/>
    <w:rsid w:val="00B02B43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8A2"/>
    <w:rsid w:val="00B16A51"/>
    <w:rsid w:val="00B16CF4"/>
    <w:rsid w:val="00B200D6"/>
    <w:rsid w:val="00B24151"/>
    <w:rsid w:val="00B26CCD"/>
    <w:rsid w:val="00B30476"/>
    <w:rsid w:val="00B3113B"/>
    <w:rsid w:val="00B31278"/>
    <w:rsid w:val="00B3289C"/>
    <w:rsid w:val="00B32C68"/>
    <w:rsid w:val="00B34F7F"/>
    <w:rsid w:val="00B354B3"/>
    <w:rsid w:val="00B36647"/>
    <w:rsid w:val="00B366EB"/>
    <w:rsid w:val="00B366F0"/>
    <w:rsid w:val="00B36AA2"/>
    <w:rsid w:val="00B37268"/>
    <w:rsid w:val="00B377F2"/>
    <w:rsid w:val="00B40C75"/>
    <w:rsid w:val="00B42014"/>
    <w:rsid w:val="00B433B7"/>
    <w:rsid w:val="00B43943"/>
    <w:rsid w:val="00B4408A"/>
    <w:rsid w:val="00B44380"/>
    <w:rsid w:val="00B4543A"/>
    <w:rsid w:val="00B4563F"/>
    <w:rsid w:val="00B46612"/>
    <w:rsid w:val="00B4700F"/>
    <w:rsid w:val="00B47660"/>
    <w:rsid w:val="00B4769F"/>
    <w:rsid w:val="00B478E9"/>
    <w:rsid w:val="00B47A9A"/>
    <w:rsid w:val="00B5463F"/>
    <w:rsid w:val="00B548EF"/>
    <w:rsid w:val="00B55B32"/>
    <w:rsid w:val="00B57BB5"/>
    <w:rsid w:val="00B57FE5"/>
    <w:rsid w:val="00B6014C"/>
    <w:rsid w:val="00B60ED7"/>
    <w:rsid w:val="00B61848"/>
    <w:rsid w:val="00B623AA"/>
    <w:rsid w:val="00B62D1E"/>
    <w:rsid w:val="00B66B47"/>
    <w:rsid w:val="00B675E9"/>
    <w:rsid w:val="00B70C70"/>
    <w:rsid w:val="00B719B6"/>
    <w:rsid w:val="00B73342"/>
    <w:rsid w:val="00B73862"/>
    <w:rsid w:val="00B756A6"/>
    <w:rsid w:val="00B802BC"/>
    <w:rsid w:val="00B80DC0"/>
    <w:rsid w:val="00B83F04"/>
    <w:rsid w:val="00B856C4"/>
    <w:rsid w:val="00B90368"/>
    <w:rsid w:val="00B908BD"/>
    <w:rsid w:val="00B90D0F"/>
    <w:rsid w:val="00B91EF0"/>
    <w:rsid w:val="00B91F66"/>
    <w:rsid w:val="00B936F7"/>
    <w:rsid w:val="00B95D04"/>
    <w:rsid w:val="00B95DB8"/>
    <w:rsid w:val="00BA0537"/>
    <w:rsid w:val="00BA13BA"/>
    <w:rsid w:val="00BA16B4"/>
    <w:rsid w:val="00BA1A21"/>
    <w:rsid w:val="00BA1D22"/>
    <w:rsid w:val="00BA2C5F"/>
    <w:rsid w:val="00BA47DC"/>
    <w:rsid w:val="00BA4C4E"/>
    <w:rsid w:val="00BA4DAB"/>
    <w:rsid w:val="00BA5497"/>
    <w:rsid w:val="00BA6077"/>
    <w:rsid w:val="00BA6E48"/>
    <w:rsid w:val="00BA724E"/>
    <w:rsid w:val="00BB5562"/>
    <w:rsid w:val="00BB7107"/>
    <w:rsid w:val="00BB7C3D"/>
    <w:rsid w:val="00BC1522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1A5E"/>
    <w:rsid w:val="00BD4028"/>
    <w:rsid w:val="00BD5BE9"/>
    <w:rsid w:val="00BD6269"/>
    <w:rsid w:val="00BD6B24"/>
    <w:rsid w:val="00BD7513"/>
    <w:rsid w:val="00BE0884"/>
    <w:rsid w:val="00BE0C3F"/>
    <w:rsid w:val="00BE1422"/>
    <w:rsid w:val="00BE2B31"/>
    <w:rsid w:val="00BE4ED4"/>
    <w:rsid w:val="00BE7819"/>
    <w:rsid w:val="00BF1962"/>
    <w:rsid w:val="00BF2218"/>
    <w:rsid w:val="00BF2C03"/>
    <w:rsid w:val="00BF32AC"/>
    <w:rsid w:val="00BF3CC5"/>
    <w:rsid w:val="00BF54BA"/>
    <w:rsid w:val="00C01AFC"/>
    <w:rsid w:val="00C0219B"/>
    <w:rsid w:val="00C04B96"/>
    <w:rsid w:val="00C0683A"/>
    <w:rsid w:val="00C06877"/>
    <w:rsid w:val="00C06F6E"/>
    <w:rsid w:val="00C07AA1"/>
    <w:rsid w:val="00C10320"/>
    <w:rsid w:val="00C11306"/>
    <w:rsid w:val="00C1185F"/>
    <w:rsid w:val="00C13218"/>
    <w:rsid w:val="00C14027"/>
    <w:rsid w:val="00C171E3"/>
    <w:rsid w:val="00C17BC4"/>
    <w:rsid w:val="00C2224F"/>
    <w:rsid w:val="00C23E8B"/>
    <w:rsid w:val="00C25A1B"/>
    <w:rsid w:val="00C25CA2"/>
    <w:rsid w:val="00C2601C"/>
    <w:rsid w:val="00C266F5"/>
    <w:rsid w:val="00C27888"/>
    <w:rsid w:val="00C31CC5"/>
    <w:rsid w:val="00C323FF"/>
    <w:rsid w:val="00C32684"/>
    <w:rsid w:val="00C33B0C"/>
    <w:rsid w:val="00C346E3"/>
    <w:rsid w:val="00C34DBA"/>
    <w:rsid w:val="00C3622C"/>
    <w:rsid w:val="00C36904"/>
    <w:rsid w:val="00C40412"/>
    <w:rsid w:val="00C405C6"/>
    <w:rsid w:val="00C40A90"/>
    <w:rsid w:val="00C412EE"/>
    <w:rsid w:val="00C41AAB"/>
    <w:rsid w:val="00C4267C"/>
    <w:rsid w:val="00C43066"/>
    <w:rsid w:val="00C47424"/>
    <w:rsid w:val="00C5014B"/>
    <w:rsid w:val="00C53B61"/>
    <w:rsid w:val="00C53CC2"/>
    <w:rsid w:val="00C53DB0"/>
    <w:rsid w:val="00C573E3"/>
    <w:rsid w:val="00C57C8C"/>
    <w:rsid w:val="00C60881"/>
    <w:rsid w:val="00C613A2"/>
    <w:rsid w:val="00C61A06"/>
    <w:rsid w:val="00C64D64"/>
    <w:rsid w:val="00C66A2C"/>
    <w:rsid w:val="00C66EB5"/>
    <w:rsid w:val="00C678CC"/>
    <w:rsid w:val="00C67C27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4AD6"/>
    <w:rsid w:val="00C862F6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1766"/>
    <w:rsid w:val="00CC24B4"/>
    <w:rsid w:val="00CC419F"/>
    <w:rsid w:val="00CC5429"/>
    <w:rsid w:val="00CC5C91"/>
    <w:rsid w:val="00CC6381"/>
    <w:rsid w:val="00CC6739"/>
    <w:rsid w:val="00CC6CFE"/>
    <w:rsid w:val="00CD06E2"/>
    <w:rsid w:val="00CD1CDB"/>
    <w:rsid w:val="00CD2BE0"/>
    <w:rsid w:val="00CD3EFD"/>
    <w:rsid w:val="00CD4170"/>
    <w:rsid w:val="00CD50D8"/>
    <w:rsid w:val="00CD71A7"/>
    <w:rsid w:val="00CD7492"/>
    <w:rsid w:val="00CE023D"/>
    <w:rsid w:val="00CE033C"/>
    <w:rsid w:val="00CE2A72"/>
    <w:rsid w:val="00CE37B1"/>
    <w:rsid w:val="00CE3A6B"/>
    <w:rsid w:val="00CE3B35"/>
    <w:rsid w:val="00CE3CBA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4437"/>
    <w:rsid w:val="00D06309"/>
    <w:rsid w:val="00D064A7"/>
    <w:rsid w:val="00D06D3E"/>
    <w:rsid w:val="00D07890"/>
    <w:rsid w:val="00D07F84"/>
    <w:rsid w:val="00D100EC"/>
    <w:rsid w:val="00D10D66"/>
    <w:rsid w:val="00D10FDF"/>
    <w:rsid w:val="00D111CB"/>
    <w:rsid w:val="00D1275E"/>
    <w:rsid w:val="00D156CF"/>
    <w:rsid w:val="00D1599A"/>
    <w:rsid w:val="00D15FB0"/>
    <w:rsid w:val="00D16195"/>
    <w:rsid w:val="00D17098"/>
    <w:rsid w:val="00D17F36"/>
    <w:rsid w:val="00D21173"/>
    <w:rsid w:val="00D211D8"/>
    <w:rsid w:val="00D21BB1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BBB"/>
    <w:rsid w:val="00D33F69"/>
    <w:rsid w:val="00D34452"/>
    <w:rsid w:val="00D351EA"/>
    <w:rsid w:val="00D37420"/>
    <w:rsid w:val="00D37829"/>
    <w:rsid w:val="00D40234"/>
    <w:rsid w:val="00D4279F"/>
    <w:rsid w:val="00D43403"/>
    <w:rsid w:val="00D43E20"/>
    <w:rsid w:val="00D44ADA"/>
    <w:rsid w:val="00D46E96"/>
    <w:rsid w:val="00D4715B"/>
    <w:rsid w:val="00D47A6F"/>
    <w:rsid w:val="00D5244C"/>
    <w:rsid w:val="00D52C51"/>
    <w:rsid w:val="00D532B8"/>
    <w:rsid w:val="00D54770"/>
    <w:rsid w:val="00D57460"/>
    <w:rsid w:val="00D612E0"/>
    <w:rsid w:val="00D62E71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913"/>
    <w:rsid w:val="00D80D24"/>
    <w:rsid w:val="00D80EF8"/>
    <w:rsid w:val="00D82D42"/>
    <w:rsid w:val="00D84275"/>
    <w:rsid w:val="00D84CEC"/>
    <w:rsid w:val="00D85728"/>
    <w:rsid w:val="00D90C54"/>
    <w:rsid w:val="00D923EC"/>
    <w:rsid w:val="00D93983"/>
    <w:rsid w:val="00D939B3"/>
    <w:rsid w:val="00D95488"/>
    <w:rsid w:val="00D95DA9"/>
    <w:rsid w:val="00D95E75"/>
    <w:rsid w:val="00D96C6E"/>
    <w:rsid w:val="00D96EE8"/>
    <w:rsid w:val="00D97D90"/>
    <w:rsid w:val="00DA07BF"/>
    <w:rsid w:val="00DA204E"/>
    <w:rsid w:val="00DA36EF"/>
    <w:rsid w:val="00DA4973"/>
    <w:rsid w:val="00DA71A4"/>
    <w:rsid w:val="00DB1296"/>
    <w:rsid w:val="00DB131F"/>
    <w:rsid w:val="00DB1401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D7"/>
    <w:rsid w:val="00DC0370"/>
    <w:rsid w:val="00DC1CA0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F43"/>
    <w:rsid w:val="00DE2293"/>
    <w:rsid w:val="00DE2F27"/>
    <w:rsid w:val="00DE3B9E"/>
    <w:rsid w:val="00DE6231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C33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498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375"/>
    <w:rsid w:val="00E30726"/>
    <w:rsid w:val="00E32920"/>
    <w:rsid w:val="00E32F02"/>
    <w:rsid w:val="00E3422A"/>
    <w:rsid w:val="00E34FB9"/>
    <w:rsid w:val="00E35CDA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7113F"/>
    <w:rsid w:val="00E72327"/>
    <w:rsid w:val="00E72525"/>
    <w:rsid w:val="00E73FA7"/>
    <w:rsid w:val="00E74D0B"/>
    <w:rsid w:val="00E76D7A"/>
    <w:rsid w:val="00E77D50"/>
    <w:rsid w:val="00E804B2"/>
    <w:rsid w:val="00E82759"/>
    <w:rsid w:val="00E831B5"/>
    <w:rsid w:val="00E83802"/>
    <w:rsid w:val="00E90EA4"/>
    <w:rsid w:val="00E91DA6"/>
    <w:rsid w:val="00E92BB4"/>
    <w:rsid w:val="00E94068"/>
    <w:rsid w:val="00E9495F"/>
    <w:rsid w:val="00E95606"/>
    <w:rsid w:val="00E95BA7"/>
    <w:rsid w:val="00E95D64"/>
    <w:rsid w:val="00E95F43"/>
    <w:rsid w:val="00E9776C"/>
    <w:rsid w:val="00E97F5B"/>
    <w:rsid w:val="00EA02C4"/>
    <w:rsid w:val="00EA03D6"/>
    <w:rsid w:val="00EA1072"/>
    <w:rsid w:val="00EA1416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2ADA"/>
    <w:rsid w:val="00EB3708"/>
    <w:rsid w:val="00EB3E41"/>
    <w:rsid w:val="00EB4062"/>
    <w:rsid w:val="00EB492C"/>
    <w:rsid w:val="00EB74ED"/>
    <w:rsid w:val="00EB761C"/>
    <w:rsid w:val="00EB7638"/>
    <w:rsid w:val="00EC0DFE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3ABB"/>
    <w:rsid w:val="00ED4A85"/>
    <w:rsid w:val="00ED5352"/>
    <w:rsid w:val="00ED7129"/>
    <w:rsid w:val="00ED7600"/>
    <w:rsid w:val="00ED7879"/>
    <w:rsid w:val="00ED7BD5"/>
    <w:rsid w:val="00ED7CDD"/>
    <w:rsid w:val="00EE099A"/>
    <w:rsid w:val="00EE14E4"/>
    <w:rsid w:val="00EE1775"/>
    <w:rsid w:val="00EE1F63"/>
    <w:rsid w:val="00EE45BD"/>
    <w:rsid w:val="00EF051E"/>
    <w:rsid w:val="00EF076F"/>
    <w:rsid w:val="00EF1526"/>
    <w:rsid w:val="00EF1A67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EF7FA6"/>
    <w:rsid w:val="00F00143"/>
    <w:rsid w:val="00F00612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1166"/>
    <w:rsid w:val="00F1268B"/>
    <w:rsid w:val="00F12A02"/>
    <w:rsid w:val="00F12ECC"/>
    <w:rsid w:val="00F13523"/>
    <w:rsid w:val="00F1362C"/>
    <w:rsid w:val="00F141F5"/>
    <w:rsid w:val="00F161C4"/>
    <w:rsid w:val="00F204D6"/>
    <w:rsid w:val="00F2408C"/>
    <w:rsid w:val="00F248CA"/>
    <w:rsid w:val="00F2621F"/>
    <w:rsid w:val="00F304CB"/>
    <w:rsid w:val="00F314D5"/>
    <w:rsid w:val="00F3245E"/>
    <w:rsid w:val="00F32523"/>
    <w:rsid w:val="00F32C7B"/>
    <w:rsid w:val="00F342A0"/>
    <w:rsid w:val="00F36EC5"/>
    <w:rsid w:val="00F371FA"/>
    <w:rsid w:val="00F410D1"/>
    <w:rsid w:val="00F41642"/>
    <w:rsid w:val="00F41D55"/>
    <w:rsid w:val="00F4304F"/>
    <w:rsid w:val="00F44C3E"/>
    <w:rsid w:val="00F45876"/>
    <w:rsid w:val="00F4609B"/>
    <w:rsid w:val="00F51088"/>
    <w:rsid w:val="00F547B7"/>
    <w:rsid w:val="00F55D08"/>
    <w:rsid w:val="00F56E76"/>
    <w:rsid w:val="00F56FB5"/>
    <w:rsid w:val="00F60CC5"/>
    <w:rsid w:val="00F63022"/>
    <w:rsid w:val="00F65B28"/>
    <w:rsid w:val="00F66C8F"/>
    <w:rsid w:val="00F706EF"/>
    <w:rsid w:val="00F71077"/>
    <w:rsid w:val="00F71799"/>
    <w:rsid w:val="00F724C8"/>
    <w:rsid w:val="00F72D7C"/>
    <w:rsid w:val="00F73693"/>
    <w:rsid w:val="00F73959"/>
    <w:rsid w:val="00F73A1A"/>
    <w:rsid w:val="00F76064"/>
    <w:rsid w:val="00F76141"/>
    <w:rsid w:val="00F776E7"/>
    <w:rsid w:val="00F77B48"/>
    <w:rsid w:val="00F80B63"/>
    <w:rsid w:val="00F80E1D"/>
    <w:rsid w:val="00F824F5"/>
    <w:rsid w:val="00F82676"/>
    <w:rsid w:val="00F82B51"/>
    <w:rsid w:val="00F83664"/>
    <w:rsid w:val="00F84A85"/>
    <w:rsid w:val="00F874BF"/>
    <w:rsid w:val="00F904DF"/>
    <w:rsid w:val="00F919B2"/>
    <w:rsid w:val="00F92BE9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E76"/>
    <w:rsid w:val="00FA5470"/>
    <w:rsid w:val="00FA57CB"/>
    <w:rsid w:val="00FB1411"/>
    <w:rsid w:val="00FB223A"/>
    <w:rsid w:val="00FB4016"/>
    <w:rsid w:val="00FB54A9"/>
    <w:rsid w:val="00FB5E51"/>
    <w:rsid w:val="00FB603B"/>
    <w:rsid w:val="00FB60CC"/>
    <w:rsid w:val="00FB6C4A"/>
    <w:rsid w:val="00FC0481"/>
    <w:rsid w:val="00FC2576"/>
    <w:rsid w:val="00FC29B9"/>
    <w:rsid w:val="00FC37BB"/>
    <w:rsid w:val="00FC37F7"/>
    <w:rsid w:val="00FC5F79"/>
    <w:rsid w:val="00FC6FD3"/>
    <w:rsid w:val="00FD1752"/>
    <w:rsid w:val="00FD2154"/>
    <w:rsid w:val="00FD482F"/>
    <w:rsid w:val="00FD5370"/>
    <w:rsid w:val="00FD6907"/>
    <w:rsid w:val="00FD6A31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B2D"/>
    <w:rsid w:val="00FF0F17"/>
    <w:rsid w:val="00FF17C3"/>
    <w:rsid w:val="00FF3BD9"/>
    <w:rsid w:val="00FF4D22"/>
    <w:rsid w:val="00FF6DAE"/>
    <w:rsid w:val="71DBB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671FD4A-378A-48E0-AB53-6934963E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F6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customStyle="1" w:styleId="CRCoverPage">
    <w:name w:val="CR Cover Page"/>
    <w:rsid w:val="00FC2576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5AIRPNAIUNRU-1328258698-23052</_dlc_DocId>
    <_dlc_DocIdUrl xmlns="71c5aaf6-e6ce-465b-b873-5148d2a4c105">
      <Url>https://nokia.sharepoint.com/sites/c5g/5gradio/_layouts/15/DocIdRedir.aspx?ID=5AIRPNAIUNRU-1328258698-23052</Url>
      <Description>5AIRPNAIUNRU-1328258698-23052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D9B511-C3E4-4D41-9039-683976CCF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76</cp:revision>
  <dcterms:created xsi:type="dcterms:W3CDTF">2023-04-07T13:13:00Z</dcterms:created>
  <dcterms:modified xsi:type="dcterms:W3CDTF">2023-05-15T04:52:00Z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041f6249-d279-4c44-8710-1f2724c8f548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